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77C7" w14:textId="67CEC98C" w:rsidR="00C850D7" w:rsidRDefault="00C850D7" w:rsidP="00C850D7"/>
    <w:p w14:paraId="7D19D243" w14:textId="2EC53639" w:rsidR="00CB5E73" w:rsidRPr="006347FC" w:rsidRDefault="00CB5E73" w:rsidP="00CB5E73">
      <w:pPr>
        <w:spacing w:after="0" w:line="240" w:lineRule="auto"/>
        <w:jc w:val="right"/>
        <w:rPr>
          <w:b/>
          <w:bCs/>
          <w:sz w:val="22"/>
          <w:szCs w:val="22"/>
        </w:rPr>
      </w:pPr>
      <w:r w:rsidRPr="006347FC">
        <w:rPr>
          <w:b/>
          <w:bCs/>
          <w:sz w:val="22"/>
          <w:szCs w:val="22"/>
        </w:rPr>
        <w:t xml:space="preserve">Příloha IP č. </w:t>
      </w:r>
      <w:r w:rsidR="00A447A3">
        <w:rPr>
          <w:b/>
          <w:bCs/>
          <w:sz w:val="22"/>
          <w:szCs w:val="22"/>
        </w:rPr>
        <w:t>3</w:t>
      </w:r>
    </w:p>
    <w:p w14:paraId="033F787C" w14:textId="75C2D6D3" w:rsidR="00CB5E73" w:rsidRPr="006347FC" w:rsidRDefault="00F03177" w:rsidP="006347FC">
      <w:pPr>
        <w:pStyle w:val="Nadpis1"/>
        <w:jc w:val="center"/>
        <w:rPr>
          <w:b/>
          <w:bCs/>
          <w:color w:val="auto"/>
        </w:rPr>
      </w:pPr>
      <w:r w:rsidRPr="006347FC">
        <w:rPr>
          <w:b/>
          <w:bCs/>
          <w:color w:val="auto"/>
        </w:rPr>
        <w:t>P</w:t>
      </w:r>
      <w:r w:rsidR="00C50D75" w:rsidRPr="006347FC">
        <w:rPr>
          <w:b/>
          <w:bCs/>
          <w:color w:val="auto"/>
        </w:rPr>
        <w:t>rojektov</w:t>
      </w:r>
      <w:r w:rsidRPr="006347FC">
        <w:rPr>
          <w:b/>
          <w:bCs/>
          <w:color w:val="auto"/>
        </w:rPr>
        <w:t>Ý záměr</w:t>
      </w:r>
    </w:p>
    <w:p w14:paraId="7640627F" w14:textId="77777777" w:rsidR="00801065" w:rsidRDefault="00801065" w:rsidP="001E2EEE">
      <w:pPr>
        <w:spacing w:after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7E6B7B" w14:paraId="4789B0E9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3ADC1BB6" w14:textId="1C3BA3DC" w:rsidR="007E6B7B" w:rsidRDefault="007E6B7B" w:rsidP="00597075">
            <w:pPr>
              <w:rPr>
                <w:b/>
                <w:bCs/>
                <w:sz w:val="22"/>
                <w:szCs w:val="22"/>
              </w:rPr>
            </w:pPr>
            <w:bookmarkStart w:id="0" w:name="_Hlk170117540"/>
            <w:r>
              <w:rPr>
                <w:b/>
                <w:bCs/>
                <w:sz w:val="22"/>
                <w:szCs w:val="22"/>
              </w:rPr>
              <w:t>Název projektového záměru</w:t>
            </w:r>
          </w:p>
        </w:tc>
        <w:tc>
          <w:tcPr>
            <w:tcW w:w="5523" w:type="dxa"/>
            <w:vAlign w:val="center"/>
          </w:tcPr>
          <w:p w14:paraId="291FE465" w14:textId="77777777" w:rsidR="007E6B7B" w:rsidRDefault="007E6B7B" w:rsidP="005970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1580A3B7" w14:textId="77777777" w:rsidR="007E6B7B" w:rsidRDefault="007E6B7B" w:rsidP="001E2EEE">
      <w:pPr>
        <w:spacing w:after="0"/>
        <w:rPr>
          <w:b/>
          <w:bCs/>
          <w:sz w:val="22"/>
          <w:szCs w:val="22"/>
        </w:rPr>
      </w:pPr>
    </w:p>
    <w:p w14:paraId="6F4EA66D" w14:textId="3709FECC" w:rsidR="001E2EEE" w:rsidRDefault="001E2EEE" w:rsidP="001E2EE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Zařazení projektového záměru do integrované strategie: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E2EEE" w14:paraId="43738558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37539D48" w14:textId="44D1A452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Číslo a název výzvy MAS</w:t>
            </w:r>
          </w:p>
        </w:tc>
        <w:tc>
          <w:tcPr>
            <w:tcW w:w="5523" w:type="dxa"/>
            <w:vAlign w:val="center"/>
          </w:tcPr>
          <w:p w14:paraId="1DC5AC66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49AA68EE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41CF54F7" w14:textId="50CF3FC0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Podporované aktivity výzvy</w:t>
            </w:r>
          </w:p>
        </w:tc>
        <w:tc>
          <w:tcPr>
            <w:tcW w:w="5523" w:type="dxa"/>
            <w:vAlign w:val="center"/>
          </w:tcPr>
          <w:p w14:paraId="49FB52F5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498CA7F0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98849D4" w14:textId="7A8C6A20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Opatření integrované strategie MAS</w:t>
            </w:r>
          </w:p>
        </w:tc>
        <w:tc>
          <w:tcPr>
            <w:tcW w:w="5523" w:type="dxa"/>
            <w:vAlign w:val="center"/>
          </w:tcPr>
          <w:p w14:paraId="6C851BE9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BE8DC0D" w14:textId="77777777" w:rsidR="001E2EEE" w:rsidRDefault="001E2EEE" w:rsidP="00C850D7"/>
    <w:p w14:paraId="024B4E23" w14:textId="417508CF" w:rsidR="00C850D7" w:rsidRDefault="00C850D7" w:rsidP="00CB5E7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Identifikace žadatele a projektového záměru: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C850D7" w14:paraId="7B3F5274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79776C70" w14:textId="6DF515FB" w:rsidR="00C850D7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5523" w:type="dxa"/>
            <w:vAlign w:val="center"/>
          </w:tcPr>
          <w:p w14:paraId="7587F141" w14:textId="77777777" w:rsidR="00C850D7" w:rsidRDefault="00C850D7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850D7" w14:paraId="65D13820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474B387B" w14:textId="6E592D86" w:rsidR="00C850D7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sídla</w:t>
            </w:r>
          </w:p>
        </w:tc>
        <w:tc>
          <w:tcPr>
            <w:tcW w:w="5523" w:type="dxa"/>
            <w:vAlign w:val="center"/>
          </w:tcPr>
          <w:p w14:paraId="2BC2A8C4" w14:textId="77777777" w:rsidR="00C850D7" w:rsidRDefault="00C850D7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850D7" w14:paraId="65ABD0AF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663040F" w14:textId="4DB8C7B1" w:rsidR="00C850D7" w:rsidRDefault="00C850D7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</w:t>
            </w:r>
            <w:r w:rsidR="001E2EEE">
              <w:rPr>
                <w:b/>
                <w:bCs/>
                <w:sz w:val="22"/>
                <w:szCs w:val="22"/>
              </w:rPr>
              <w:t>/DIČ</w:t>
            </w:r>
          </w:p>
        </w:tc>
        <w:tc>
          <w:tcPr>
            <w:tcW w:w="5523" w:type="dxa"/>
            <w:vAlign w:val="center"/>
          </w:tcPr>
          <w:p w14:paraId="3F9F8486" w14:textId="77777777" w:rsidR="00C850D7" w:rsidRDefault="00C850D7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06BF70B1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2537F26" w14:textId="3CBF01A4" w:rsidR="001E2EEE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523" w:type="dxa"/>
            <w:vAlign w:val="center"/>
          </w:tcPr>
          <w:p w14:paraId="7841935E" w14:textId="77777777" w:rsidR="001E2EEE" w:rsidRDefault="001E2EEE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1750500E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6684C9E9" w14:textId="77777777" w:rsidR="001E2EEE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Statutární zástupce žadatele</w:t>
            </w:r>
          </w:p>
          <w:p w14:paraId="549A8A91" w14:textId="4583A255" w:rsidR="001E2EEE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(jméno, příjmení, tel., email</w:t>
            </w:r>
          </w:p>
        </w:tc>
        <w:tc>
          <w:tcPr>
            <w:tcW w:w="5523" w:type="dxa"/>
            <w:vAlign w:val="center"/>
          </w:tcPr>
          <w:p w14:paraId="47C2CD71" w14:textId="77777777" w:rsidR="001E2EEE" w:rsidRDefault="001E2EEE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646C5202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7A5F1C12" w14:textId="77777777" w:rsidR="001E2EEE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Kontaktní osoba</w:t>
            </w:r>
          </w:p>
          <w:p w14:paraId="2EDBADC9" w14:textId="702ED974" w:rsidR="001E2EEE" w:rsidRDefault="001E2EEE" w:rsidP="00C850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(jméno, příjmení, tel., email</w:t>
            </w:r>
          </w:p>
        </w:tc>
        <w:tc>
          <w:tcPr>
            <w:tcW w:w="5523" w:type="dxa"/>
            <w:vAlign w:val="center"/>
          </w:tcPr>
          <w:p w14:paraId="3CA6C1F9" w14:textId="77777777" w:rsidR="001E2EEE" w:rsidRDefault="001E2EEE" w:rsidP="00CB5E7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F682D60" w14:textId="77777777" w:rsidR="00C850D7" w:rsidRDefault="00C850D7" w:rsidP="00CB5E73">
      <w:pPr>
        <w:spacing w:after="0"/>
        <w:rPr>
          <w:b/>
          <w:bCs/>
          <w:sz w:val="22"/>
          <w:szCs w:val="22"/>
        </w:rPr>
      </w:pPr>
    </w:p>
    <w:p w14:paraId="6C321EF6" w14:textId="76633261" w:rsidR="001E2EEE" w:rsidRDefault="001E2EEE" w:rsidP="00CB5E7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projektového záměru (jeho potřebnost a unikátnost)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E2EEE" w14:paraId="23B4D811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1B885AD9" w14:textId="3999C185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realizace projektu</w:t>
            </w:r>
          </w:p>
        </w:tc>
        <w:tc>
          <w:tcPr>
            <w:tcW w:w="5523" w:type="dxa"/>
            <w:vAlign w:val="center"/>
          </w:tcPr>
          <w:p w14:paraId="59120774" w14:textId="7EC9B73B" w:rsidR="001E2EEE" w:rsidRDefault="001E2EEE" w:rsidP="001E2EEE">
            <w:pPr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>Uveďte místo realizace projektu (adresa, identifikace pozemků apod.)</w:t>
            </w:r>
          </w:p>
        </w:tc>
      </w:tr>
      <w:tr w:rsidR="001E2EEE" w14:paraId="7901A4CE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6BD1BF5E" w14:textId="5AA1DC16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Cíl a účel projektu</w:t>
            </w:r>
          </w:p>
        </w:tc>
        <w:tc>
          <w:tcPr>
            <w:tcW w:w="5523" w:type="dxa"/>
            <w:vAlign w:val="center"/>
          </w:tcPr>
          <w:p w14:paraId="68A76604" w14:textId="74E055F3" w:rsidR="001E2EEE" w:rsidRPr="001E2EEE" w:rsidRDefault="001E2EEE" w:rsidP="001E2EEE">
            <w:pPr>
              <w:rPr>
                <w:rFonts w:eastAsiaTheme="minorHAnsi"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Stručně popište, jaké jsou stanovené cíle a účel projektu. Cíle projektu a účel musí být v souladu se </w:t>
            </w:r>
            <w:r w:rsidR="00F03177" w:rsidRPr="00F03177">
              <w:rPr>
                <w:i/>
                <w:iCs/>
                <w:color w:val="FF0000"/>
                <w:highlight w:val="yellow"/>
              </w:rPr>
              <w:t>XX</w:t>
            </w:r>
            <w:r w:rsidRPr="001E2EEE">
              <w:rPr>
                <w:i/>
                <w:iCs/>
                <w:color w:val="FF0000"/>
                <w:highlight w:val="yellow"/>
              </w:rPr>
              <w:t xml:space="preserve">. výzvou IROP – </w:t>
            </w:r>
            <w:r w:rsidR="00F03177">
              <w:rPr>
                <w:i/>
                <w:iCs/>
                <w:color w:val="FF0000"/>
                <w:highlight w:val="yellow"/>
              </w:rPr>
              <w:t>XXX</w:t>
            </w:r>
            <w:r w:rsidRPr="001E2EEE">
              <w:rPr>
                <w:i/>
                <w:iCs/>
                <w:color w:val="FF0000"/>
                <w:highlight w:val="yellow"/>
              </w:rPr>
              <w:t xml:space="preserve"> – SC 5.1 (CLLD)</w:t>
            </w:r>
            <w:r>
              <w:rPr>
                <w:i/>
                <w:iCs/>
                <w:color w:val="FF0000"/>
              </w:rPr>
              <w:t xml:space="preserve"> a specifickými pravidly této výzvy</w:t>
            </w:r>
            <w:r>
              <w:rPr>
                <w:color w:val="FF0000"/>
              </w:rPr>
              <w:t>.</w:t>
            </w:r>
            <w:r>
              <w:rPr>
                <w:i/>
                <w:iCs/>
                <w:color w:val="FF0000"/>
              </w:rPr>
              <w:t xml:space="preserve"> </w:t>
            </w:r>
          </w:p>
        </w:tc>
      </w:tr>
      <w:tr w:rsidR="001E2EEE" w14:paraId="1054DA2E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4F1C6E9E" w14:textId="0E8530DB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Popis projektu a podporované aktivity projektu</w:t>
            </w:r>
          </w:p>
        </w:tc>
        <w:tc>
          <w:tcPr>
            <w:tcW w:w="5523" w:type="dxa"/>
            <w:vAlign w:val="center"/>
          </w:tcPr>
          <w:p w14:paraId="73DA85DA" w14:textId="69CAF138" w:rsidR="001E2EEE" w:rsidRDefault="001E2EEE" w:rsidP="001E2EEE">
            <w:pPr>
              <w:rPr>
                <w:rFonts w:eastAsiaTheme="minorHAnsi"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Stručně popište Váš projekt a podporované aktivity. Aktivity musí být v souladu se </w:t>
            </w:r>
            <w:r w:rsidR="00F03177" w:rsidRPr="00F03177">
              <w:rPr>
                <w:i/>
                <w:iCs/>
                <w:color w:val="FF0000"/>
                <w:highlight w:val="yellow"/>
              </w:rPr>
              <w:t>X</w:t>
            </w:r>
            <w:r w:rsidRPr="00F03177">
              <w:rPr>
                <w:i/>
                <w:iCs/>
                <w:color w:val="FF0000"/>
                <w:highlight w:val="yellow"/>
              </w:rPr>
              <w:t xml:space="preserve">. výzvou </w:t>
            </w:r>
            <w:r w:rsidRPr="001E2EEE">
              <w:rPr>
                <w:i/>
                <w:iCs/>
                <w:color w:val="FF0000"/>
                <w:highlight w:val="yellow"/>
              </w:rPr>
              <w:t xml:space="preserve">IROP – </w:t>
            </w:r>
            <w:r w:rsidR="00F03177">
              <w:rPr>
                <w:i/>
                <w:iCs/>
                <w:color w:val="FF0000"/>
                <w:highlight w:val="yellow"/>
              </w:rPr>
              <w:t>XXX</w:t>
            </w:r>
            <w:r w:rsidRPr="001E2EEE">
              <w:rPr>
                <w:i/>
                <w:iCs/>
                <w:color w:val="FF0000"/>
                <w:highlight w:val="yellow"/>
              </w:rPr>
              <w:t xml:space="preserve"> – SC 5.1 (CLLD</w:t>
            </w:r>
            <w:r>
              <w:rPr>
                <w:i/>
                <w:iCs/>
                <w:color w:val="FF0000"/>
              </w:rPr>
              <w:t>) a specifickými pravidly této výzvy</w:t>
            </w:r>
            <w:r>
              <w:rPr>
                <w:color w:val="FF0000"/>
              </w:rPr>
              <w:t xml:space="preserve">. </w:t>
            </w:r>
          </w:p>
          <w:p w14:paraId="10CC7FF0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46E644AF" w14:textId="77777777" w:rsidTr="007E6B7B">
        <w:trPr>
          <w:trHeight w:val="1297"/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18914EA4" w14:textId="26AFF483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Cílové skupiny projektu</w:t>
            </w:r>
          </w:p>
        </w:tc>
        <w:tc>
          <w:tcPr>
            <w:tcW w:w="5523" w:type="dxa"/>
            <w:vAlign w:val="center"/>
          </w:tcPr>
          <w:p w14:paraId="2D9F63B1" w14:textId="77777777" w:rsidR="001E2EEE" w:rsidRDefault="001E2EEE" w:rsidP="001E2EEE">
            <w:pPr>
              <w:rPr>
                <w:rFonts w:ascii="Calibri" w:hAnsi="Calibri"/>
                <w:szCs w:val="22"/>
              </w:rPr>
            </w:pPr>
            <w:r>
              <w:rPr>
                <w:rFonts w:cstheme="minorHAnsi"/>
                <w:i/>
                <w:iCs/>
                <w:color w:val="FF0000"/>
              </w:rPr>
              <w:t>Vyberte relevantní cílové skupiny z textu výzvy MAS (nerelevantní smažte):</w:t>
            </w:r>
            <w:r>
              <w:rPr>
                <w:rFonts w:cstheme="minorHAnsi"/>
                <w:b/>
              </w:rPr>
              <w:t> </w:t>
            </w:r>
          </w:p>
          <w:p w14:paraId="1982B855" w14:textId="3222F53A" w:rsidR="001E2EEE" w:rsidRPr="001E2EEE" w:rsidRDefault="00473747" w:rsidP="001E2EE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</w:rPr>
            </w:pPr>
            <w:r w:rsidRPr="00473747">
              <w:rPr>
                <w:i/>
                <w:iCs/>
                <w:highlight w:val="yellow"/>
              </w:rPr>
              <w:t>Doplnit dle výzvy IROP</w:t>
            </w:r>
          </w:p>
        </w:tc>
      </w:tr>
      <w:tr w:rsidR="001E2EEE" w14:paraId="166868DA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42046193" w14:textId="47440CD9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Zdůvodnění potřebnosti projektu</w:t>
            </w:r>
          </w:p>
        </w:tc>
        <w:tc>
          <w:tcPr>
            <w:tcW w:w="5523" w:type="dxa"/>
            <w:vAlign w:val="center"/>
          </w:tcPr>
          <w:p w14:paraId="69ED0D96" w14:textId="77777777" w:rsidR="00055B25" w:rsidRDefault="00055B25" w:rsidP="00055B25">
            <w:pPr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Zdůvodněte potřebnost projektu a popište stávající stav.</w:t>
            </w:r>
          </w:p>
          <w:p w14:paraId="3D202CEE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0635050C" w14:textId="77777777" w:rsidTr="007E6B7B">
        <w:trPr>
          <w:trHeight w:val="302"/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50CC1676" w14:textId="363188B4" w:rsidR="001E2EEE" w:rsidRDefault="001E2E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Popis pozitivního dopadu na vymezené území</w:t>
            </w:r>
          </w:p>
        </w:tc>
        <w:tc>
          <w:tcPr>
            <w:tcW w:w="5523" w:type="dxa"/>
            <w:vAlign w:val="center"/>
          </w:tcPr>
          <w:p w14:paraId="71321E2A" w14:textId="77777777" w:rsidR="00055B25" w:rsidRDefault="00055B25" w:rsidP="00055B25">
            <w:pPr>
              <w:spacing w:beforeLines="60" w:before="144" w:afterLines="60" w:after="144"/>
              <w:rPr>
                <w:rFonts w:cstheme="minorHAnsi"/>
                <w:bCs/>
                <w:i/>
                <w:iCs/>
                <w:color w:val="FF0000"/>
                <w:szCs w:val="18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18"/>
              </w:rPr>
              <w:t>Popište, jaký pozitivní dopad bude mít projektový záměr/projekt na vymezené území</w:t>
            </w:r>
          </w:p>
          <w:p w14:paraId="408695FE" w14:textId="77777777" w:rsidR="001E2EEE" w:rsidRDefault="001E2E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2EEE" w14:paraId="45FB8EEA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35C72FA0" w14:textId="3A66C9DB" w:rsidR="001E2EEE" w:rsidRDefault="001E2EEE">
            <w:pPr>
              <w:rPr>
                <w:b/>
                <w:bCs/>
                <w:sz w:val="22"/>
                <w:szCs w:val="22"/>
              </w:rPr>
            </w:pPr>
            <w:r w:rsidRPr="001E2EEE">
              <w:rPr>
                <w:b/>
                <w:bCs/>
                <w:sz w:val="22"/>
                <w:szCs w:val="22"/>
              </w:rPr>
              <w:t>Aktuální stav připravenosti projektového záměru včetně řešení majetkoprávních vztahů</w:t>
            </w:r>
          </w:p>
        </w:tc>
        <w:tc>
          <w:tcPr>
            <w:tcW w:w="5523" w:type="dxa"/>
            <w:vAlign w:val="center"/>
          </w:tcPr>
          <w:p w14:paraId="357AE04C" w14:textId="110FEA33" w:rsidR="001E2EEE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 xml:space="preserve">Stručně uveďte stav připravenosti projektu, jaké dokumenty potřebné k realizaci projektu má žadatel k dispozici, např. prováděcí studie, podklady pro hodnocení, analýza nákladů a </w:t>
            </w:r>
            <w:r>
              <w:rPr>
                <w:i/>
                <w:iCs/>
                <w:color w:val="FF0000"/>
              </w:rPr>
              <w:lastRenderedPageBreak/>
              <w:t>výnosu, pravomocné stavební povolení či jiný doklad prokazující povolení dle stavebního zákona atd.</w:t>
            </w:r>
          </w:p>
        </w:tc>
      </w:tr>
      <w:tr w:rsidR="001E2EEE" w14:paraId="3F8A4E48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340AD55F" w14:textId="5685398C" w:rsidR="001E2EEE" w:rsidRPr="001E2EEE" w:rsidRDefault="001E2EEE">
            <w:pPr>
              <w:rPr>
                <w:b/>
                <w:bCs/>
                <w:sz w:val="22"/>
                <w:szCs w:val="22"/>
              </w:rPr>
            </w:pPr>
            <w:r w:rsidRPr="001E2EEE">
              <w:rPr>
                <w:b/>
                <w:bCs/>
                <w:sz w:val="22"/>
                <w:szCs w:val="22"/>
              </w:rPr>
              <w:lastRenderedPageBreak/>
              <w:t>Informace o způsobu zajištění udržitelnosti projektu</w:t>
            </w:r>
          </w:p>
        </w:tc>
        <w:tc>
          <w:tcPr>
            <w:tcW w:w="5523" w:type="dxa"/>
            <w:vAlign w:val="center"/>
          </w:tcPr>
          <w:p w14:paraId="1EA87481" w14:textId="66272475" w:rsidR="001E2EEE" w:rsidRPr="00055B25" w:rsidRDefault="00055B25" w:rsidP="00055B25">
            <w:pPr>
              <w:spacing w:beforeLines="60" w:before="144" w:afterLines="60" w:after="144"/>
              <w:rPr>
                <w:rFonts w:cstheme="minorHAnsi"/>
                <w:bCs/>
                <w:i/>
                <w:iCs/>
                <w:color w:val="FF0000"/>
                <w:szCs w:val="18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18"/>
              </w:rPr>
              <w:t>Jakým způsobem bude zajištěna udržitelnost?</w:t>
            </w:r>
          </w:p>
        </w:tc>
      </w:tr>
    </w:tbl>
    <w:p w14:paraId="310803D9" w14:textId="77777777" w:rsidR="001E2EEE" w:rsidRDefault="001E2EEE" w:rsidP="00CB5E73">
      <w:pPr>
        <w:spacing w:after="0"/>
        <w:rPr>
          <w:b/>
          <w:bCs/>
          <w:sz w:val="22"/>
          <w:szCs w:val="22"/>
        </w:rPr>
      </w:pPr>
    </w:p>
    <w:p w14:paraId="78059D17" w14:textId="4F06F8E4" w:rsidR="001E2EEE" w:rsidRDefault="00055B25" w:rsidP="00CB5E7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Harmonogram projektu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E2EEE" w14:paraId="65E2A0C9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712BB8A2" w14:textId="3AF87594" w:rsidR="001E2EEE" w:rsidRDefault="00055B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Předpokládaný termín pro podání žádosti o podporu výzvy řídícího orgánu IROP</w:t>
            </w:r>
          </w:p>
        </w:tc>
        <w:tc>
          <w:tcPr>
            <w:tcW w:w="5523" w:type="dxa"/>
            <w:vAlign w:val="center"/>
          </w:tcPr>
          <w:p w14:paraId="35570188" w14:textId="031BCC5C" w:rsidR="001E2EEE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 xml:space="preserve">Uveďte ve formě (den/měsíc/rok). Počítejte, že posouzení souladu ze strany MAS může trvat přibližně 2-3 měsíce. Následně MAS vydává vyjádření o souladu/ nesouladu. </w:t>
            </w:r>
            <w:r>
              <w:rPr>
                <w:i/>
                <w:iCs/>
                <w:color w:val="FF0000"/>
                <w:u w:val="single"/>
              </w:rPr>
              <w:t xml:space="preserve">Žadatel musí kompletní žádost o podporu zadat do systému do 40 PD od vydání vyjádření o souladu. </w:t>
            </w:r>
            <w:r>
              <w:rPr>
                <w:i/>
                <w:iCs/>
                <w:color w:val="FF0000"/>
              </w:rPr>
              <w:t xml:space="preserve">Uvažujte, že vyjádření o souladu záměru se SCLLD MAS </w:t>
            </w:r>
            <w:r w:rsidR="00471A62">
              <w:rPr>
                <w:i/>
                <w:iCs/>
                <w:color w:val="FF0000"/>
              </w:rPr>
              <w:t>Hrušovansko,</w:t>
            </w:r>
            <w:r>
              <w:rPr>
                <w:i/>
                <w:iCs/>
                <w:color w:val="FF0000"/>
              </w:rPr>
              <w:t xml:space="preserve"> je vydáváno na 100 PD.</w:t>
            </w:r>
          </w:p>
        </w:tc>
      </w:tr>
      <w:tr w:rsidR="001E2EEE" w14:paraId="427423F2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09FAC9FC" w14:textId="77777777" w:rsidR="00055B25" w:rsidRPr="00055B25" w:rsidRDefault="00055B25" w:rsidP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Předpokládané datum zahájení fyzické realizace projektu (den/měsíc/rok)</w:t>
            </w:r>
          </w:p>
          <w:p w14:paraId="423F2BD1" w14:textId="752381B7" w:rsidR="001E2EEE" w:rsidRPr="00055B25" w:rsidRDefault="00055B25" w:rsidP="00055B25">
            <w:pPr>
              <w:rPr>
                <w:i/>
                <w:iCs/>
                <w:sz w:val="22"/>
                <w:szCs w:val="22"/>
              </w:rPr>
            </w:pPr>
            <w:r w:rsidRPr="00055B25">
              <w:rPr>
                <w:i/>
                <w:iCs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5523" w:type="dxa"/>
            <w:vAlign w:val="center"/>
          </w:tcPr>
          <w:p w14:paraId="0C80C0E1" w14:textId="5462E6F1" w:rsidR="001E2EEE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>Uveďte ve formě (den/měsíc/rok). Realizace projektu může být zahájena před podáním žádosti o podporu, nejdříve však 1. 1. 2021</w:t>
            </w:r>
          </w:p>
        </w:tc>
      </w:tr>
      <w:tr w:rsidR="001E2EEE" w14:paraId="569FA801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0143985" w14:textId="77777777" w:rsidR="00055B25" w:rsidRPr="00055B25" w:rsidRDefault="00055B25" w:rsidP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Předpokládané datum ukončení fyzické realizace projektu (den/měsíc/rok)</w:t>
            </w:r>
          </w:p>
          <w:p w14:paraId="7C93DB32" w14:textId="42EF69E6" w:rsidR="001E2EEE" w:rsidRPr="00055B25" w:rsidRDefault="00055B25" w:rsidP="00055B25">
            <w:pPr>
              <w:rPr>
                <w:i/>
                <w:iCs/>
                <w:sz w:val="22"/>
                <w:szCs w:val="22"/>
              </w:rPr>
            </w:pPr>
            <w:r w:rsidRPr="00055B25">
              <w:rPr>
                <w:i/>
                <w:iCs/>
              </w:rPr>
              <w:t>Pozn. Fyzickým ukončením realizace projektu se rozumí ukončení posledního právního úkonu týkajícího se aktivit projektu, na které jsou vynaloženy způsobilé výdaje (včetně výdajů spadajících do paušální sazby)</w:t>
            </w:r>
          </w:p>
        </w:tc>
        <w:tc>
          <w:tcPr>
            <w:tcW w:w="5523" w:type="dxa"/>
            <w:vAlign w:val="center"/>
          </w:tcPr>
          <w:p w14:paraId="4F4CF6AA" w14:textId="76FD6944" w:rsidR="001E2EEE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>Uveďte ve formě (den/měsíc/rok). Realizace projektu nesmí být ukončena před podáním žádosti o podporu (plné žádosti o podporu do MS21+).</w:t>
            </w:r>
          </w:p>
        </w:tc>
      </w:tr>
    </w:tbl>
    <w:p w14:paraId="463F106C" w14:textId="77777777" w:rsidR="00055B25" w:rsidRDefault="00055B25" w:rsidP="00055B25"/>
    <w:p w14:paraId="7C65DFF7" w14:textId="6264F4B1" w:rsidR="00055B25" w:rsidRDefault="00055B25" w:rsidP="00055B2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Financování projektu: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055B25" w14:paraId="53DCE371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6B4DF3AD" w14:textId="6CEFEED5" w:rsidR="00055B25" w:rsidRDefault="00055B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Celkové výdaje projektu (Kč)</w:t>
            </w:r>
          </w:p>
        </w:tc>
        <w:tc>
          <w:tcPr>
            <w:tcW w:w="5523" w:type="dxa"/>
            <w:vAlign w:val="center"/>
          </w:tcPr>
          <w:p w14:paraId="288A11E2" w14:textId="08FA5D95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Uveďte celkové výdaje projektu = Celkové způsobilé výdaje + Nezpůsobilé výdaje</w:t>
            </w:r>
          </w:p>
        </w:tc>
      </w:tr>
      <w:tr w:rsidR="00055B25" w14:paraId="4906B840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5C0E45CF" w14:textId="57C8C29D" w:rsidR="00055B25" w:rsidRDefault="00055B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Celkové způsobilé výdaje projektu (Kč)</w:t>
            </w:r>
          </w:p>
        </w:tc>
        <w:tc>
          <w:tcPr>
            <w:tcW w:w="5523" w:type="dxa"/>
            <w:vAlign w:val="center"/>
          </w:tcPr>
          <w:p w14:paraId="2A98F549" w14:textId="59E015D0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theme="minorHAnsi"/>
                <w:i/>
                <w:iCs/>
              </w:rPr>
              <w:t> </w:t>
            </w:r>
            <w:r>
              <w:rPr>
                <w:rFonts w:cs="Arial"/>
                <w:i/>
                <w:iCs/>
                <w:color w:val="FF0000"/>
                <w:szCs w:val="18"/>
              </w:rPr>
              <w:t>Uveďte výši Celkových způsobilých výdajů projektu (maximum je definováno výzvou)</w:t>
            </w:r>
          </w:p>
        </w:tc>
      </w:tr>
      <w:tr w:rsidR="00055B25" w14:paraId="35FF30B1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1D75B13" w14:textId="1B27FCE5" w:rsidR="00055B25" w:rsidRDefault="00055B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Podpora – příspěvek unie (Kč)</w:t>
            </w:r>
          </w:p>
        </w:tc>
        <w:tc>
          <w:tcPr>
            <w:tcW w:w="5523" w:type="dxa"/>
            <w:vAlign w:val="center"/>
          </w:tcPr>
          <w:p w14:paraId="5DCDA9FD" w14:textId="76B00574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Uveďte výši Příspěvku unie (maximum je definováno výzvou)</w:t>
            </w:r>
          </w:p>
        </w:tc>
      </w:tr>
      <w:tr w:rsidR="00055B25" w14:paraId="2FD83CD8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19FBD1B7" w14:textId="2C5B3413" w:rsidR="00055B25" w:rsidRDefault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Podpora – národní veřejné zdroje (Kč)</w:t>
            </w:r>
          </w:p>
        </w:tc>
        <w:tc>
          <w:tcPr>
            <w:tcW w:w="5523" w:type="dxa"/>
            <w:vAlign w:val="center"/>
          </w:tcPr>
          <w:p w14:paraId="6CA92408" w14:textId="5ACC9D01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Uveďte výši národních veřejných zdrojů (maximum je definováno výzvou)</w:t>
            </w:r>
          </w:p>
        </w:tc>
      </w:tr>
      <w:tr w:rsidR="00055B25" w14:paraId="4087FF69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295F2295" w14:textId="6F7336DA" w:rsidR="00055B25" w:rsidRDefault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Spolufinancování příjemce (Kč)</w:t>
            </w:r>
          </w:p>
        </w:tc>
        <w:tc>
          <w:tcPr>
            <w:tcW w:w="5523" w:type="dxa"/>
            <w:vAlign w:val="center"/>
          </w:tcPr>
          <w:p w14:paraId="41BE6726" w14:textId="0FC25F7B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Uveďte výši vlastních zdrojů projektu (maximum je definováno výzvou)</w:t>
            </w:r>
          </w:p>
        </w:tc>
      </w:tr>
      <w:tr w:rsidR="00055B25" w14:paraId="2A337C94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05F66AA3" w14:textId="0E1DE4F9" w:rsidR="00055B25" w:rsidRDefault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Nezpůsobilé výdaje (Kč)</w:t>
            </w:r>
          </w:p>
        </w:tc>
        <w:tc>
          <w:tcPr>
            <w:tcW w:w="5523" w:type="dxa"/>
            <w:vAlign w:val="center"/>
          </w:tcPr>
          <w:p w14:paraId="59659C8C" w14:textId="06DD830B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Uveďte výši nezpůsobilých výdajů.</w:t>
            </w:r>
          </w:p>
        </w:tc>
      </w:tr>
      <w:tr w:rsidR="00055B25" w14:paraId="14337CED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12B72485" w14:textId="13BD5374" w:rsidR="00055B25" w:rsidRPr="00055B25" w:rsidRDefault="00055B25">
            <w:pPr>
              <w:rPr>
                <w:b/>
                <w:bCs/>
                <w:sz w:val="22"/>
                <w:szCs w:val="22"/>
              </w:rPr>
            </w:pPr>
            <w:r w:rsidRPr="00055B25">
              <w:rPr>
                <w:b/>
                <w:bCs/>
                <w:sz w:val="22"/>
                <w:szCs w:val="22"/>
              </w:rPr>
              <w:t>Způsob předfinancování realizace projektu</w:t>
            </w:r>
          </w:p>
        </w:tc>
        <w:tc>
          <w:tcPr>
            <w:tcW w:w="5523" w:type="dxa"/>
            <w:vAlign w:val="center"/>
          </w:tcPr>
          <w:p w14:paraId="1700C934" w14:textId="6EA33EE6" w:rsidR="00055B25" w:rsidRDefault="00055B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theme="minorHAnsi"/>
                <w:i/>
                <w:color w:val="FF0000"/>
                <w:szCs w:val="18"/>
              </w:rPr>
              <w:t>Žadatel uvede, jakým způsobem bude realizace projektu předfinancována.</w:t>
            </w:r>
          </w:p>
        </w:tc>
      </w:tr>
    </w:tbl>
    <w:p w14:paraId="1C0821FB" w14:textId="77777777" w:rsidR="00055B25" w:rsidRDefault="00055B25" w:rsidP="00CB5E73">
      <w:pPr>
        <w:spacing w:after="0"/>
        <w:rPr>
          <w:b/>
          <w:bCs/>
          <w:sz w:val="22"/>
          <w:szCs w:val="22"/>
        </w:rPr>
      </w:pPr>
    </w:p>
    <w:p w14:paraId="1642BB9D" w14:textId="77777777" w:rsidR="00055B25" w:rsidRDefault="00055B25" w:rsidP="00CB5E73">
      <w:pPr>
        <w:spacing w:after="0"/>
        <w:rPr>
          <w:b/>
          <w:bCs/>
          <w:sz w:val="22"/>
          <w:szCs w:val="22"/>
        </w:rPr>
      </w:pPr>
    </w:p>
    <w:p w14:paraId="065B939C" w14:textId="77777777" w:rsidR="00471A62" w:rsidRDefault="00471A62" w:rsidP="00CB5E73">
      <w:pPr>
        <w:spacing w:after="0"/>
        <w:rPr>
          <w:b/>
          <w:bCs/>
          <w:sz w:val="22"/>
          <w:szCs w:val="22"/>
        </w:rPr>
      </w:pPr>
    </w:p>
    <w:p w14:paraId="1A705D03" w14:textId="77777777" w:rsidR="00471A62" w:rsidRDefault="00471A62" w:rsidP="00CB5E73">
      <w:pPr>
        <w:spacing w:after="0"/>
        <w:rPr>
          <w:b/>
          <w:bCs/>
          <w:sz w:val="22"/>
          <w:szCs w:val="22"/>
        </w:rPr>
      </w:pPr>
    </w:p>
    <w:p w14:paraId="7D556C00" w14:textId="77777777" w:rsidR="00471A62" w:rsidRDefault="00471A62" w:rsidP="00CB5E73">
      <w:pPr>
        <w:spacing w:after="0"/>
        <w:rPr>
          <w:b/>
          <w:bCs/>
          <w:sz w:val="22"/>
          <w:szCs w:val="22"/>
        </w:rPr>
      </w:pPr>
    </w:p>
    <w:p w14:paraId="286916D0" w14:textId="77777777" w:rsidR="00055B25" w:rsidRDefault="00055B25" w:rsidP="00CB5E73">
      <w:pPr>
        <w:spacing w:after="0"/>
        <w:rPr>
          <w:b/>
          <w:bCs/>
          <w:sz w:val="22"/>
          <w:szCs w:val="22"/>
        </w:rPr>
      </w:pPr>
    </w:p>
    <w:p w14:paraId="3920FCCF" w14:textId="197AEC6B" w:rsidR="00055B25" w:rsidRDefault="00055B25" w:rsidP="00055B2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Indikátory projektu: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394"/>
        <w:gridCol w:w="1226"/>
        <w:gridCol w:w="1227"/>
        <w:gridCol w:w="1227"/>
      </w:tblGrid>
      <w:tr w:rsidR="00460009" w14:paraId="4240132B" w14:textId="77777777" w:rsidTr="007E6B7B">
        <w:trPr>
          <w:trHeight w:val="709"/>
          <w:jc w:val="center"/>
        </w:trPr>
        <w:tc>
          <w:tcPr>
            <w:tcW w:w="988" w:type="dxa"/>
            <w:shd w:val="clear" w:color="auto" w:fill="BFE373" w:themeFill="accent1" w:themeFillTint="99"/>
            <w:vAlign w:val="center"/>
          </w:tcPr>
          <w:p w14:paraId="66CCE936" w14:textId="36F15310" w:rsidR="00166CFE" w:rsidRDefault="00166CFE" w:rsidP="00166C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4394" w:type="dxa"/>
            <w:shd w:val="clear" w:color="auto" w:fill="BFE373" w:themeFill="accent1" w:themeFillTint="99"/>
            <w:vAlign w:val="center"/>
          </w:tcPr>
          <w:p w14:paraId="5E1BB3C0" w14:textId="6AA567A4" w:rsidR="00166CFE" w:rsidRDefault="00166CFE" w:rsidP="00166C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26" w:type="dxa"/>
            <w:shd w:val="clear" w:color="auto" w:fill="BFE373" w:themeFill="accent1" w:themeFillTint="99"/>
            <w:vAlign w:val="center"/>
          </w:tcPr>
          <w:p w14:paraId="67CBC59B" w14:textId="70225046" w:rsidR="00166CFE" w:rsidRDefault="00166CFE" w:rsidP="00166C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27" w:type="dxa"/>
            <w:shd w:val="clear" w:color="auto" w:fill="BFE373" w:themeFill="accent1" w:themeFillTint="99"/>
            <w:vAlign w:val="center"/>
          </w:tcPr>
          <w:p w14:paraId="2E07C506" w14:textId="2B504BCF" w:rsidR="00166CFE" w:rsidRDefault="00166CFE" w:rsidP="00166C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Počáteční hodnota</w:t>
            </w:r>
          </w:p>
        </w:tc>
        <w:tc>
          <w:tcPr>
            <w:tcW w:w="1227" w:type="dxa"/>
            <w:shd w:val="clear" w:color="auto" w:fill="BFE373" w:themeFill="accent1" w:themeFillTint="99"/>
            <w:vAlign w:val="center"/>
          </w:tcPr>
          <w:p w14:paraId="0F68CAFD" w14:textId="67DFC91A" w:rsidR="00166CFE" w:rsidRDefault="00166CFE" w:rsidP="00166C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Cílová hodnota</w:t>
            </w:r>
          </w:p>
        </w:tc>
      </w:tr>
      <w:tr w:rsidR="00166CFE" w14:paraId="13E716F6" w14:textId="77777777" w:rsidTr="007E6B7B">
        <w:trPr>
          <w:jc w:val="center"/>
        </w:trPr>
        <w:tc>
          <w:tcPr>
            <w:tcW w:w="988" w:type="dxa"/>
          </w:tcPr>
          <w:p w14:paraId="2F2C287F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1A5BBD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2A3E4611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50EC8E78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3212BCF0" w14:textId="7B1E3538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CFE" w14:paraId="1D0CAD03" w14:textId="77777777" w:rsidTr="007E6B7B">
        <w:trPr>
          <w:jc w:val="center"/>
        </w:trPr>
        <w:tc>
          <w:tcPr>
            <w:tcW w:w="988" w:type="dxa"/>
          </w:tcPr>
          <w:p w14:paraId="236891B1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AA0139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7DFDE44F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89A5D58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02CAD9A" w14:textId="1E226571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CFE" w14:paraId="131B084F" w14:textId="77777777" w:rsidTr="007E6B7B">
        <w:trPr>
          <w:jc w:val="center"/>
        </w:trPr>
        <w:tc>
          <w:tcPr>
            <w:tcW w:w="988" w:type="dxa"/>
          </w:tcPr>
          <w:p w14:paraId="46F051AF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C7A82AA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52F3704D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60280AD2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7B33F3C0" w14:textId="77777777" w:rsidR="00166CFE" w:rsidRDefault="00166CFE" w:rsidP="00CB5E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A40315" w14:textId="77777777" w:rsidR="00055B25" w:rsidRDefault="00055B25" w:rsidP="00CB5E73">
      <w:pPr>
        <w:spacing w:after="0"/>
        <w:rPr>
          <w:b/>
          <w:bCs/>
          <w:sz w:val="22"/>
          <w:szCs w:val="22"/>
        </w:rPr>
      </w:pPr>
    </w:p>
    <w:p w14:paraId="5649C525" w14:textId="757A3154" w:rsidR="00166CFE" w:rsidRDefault="007E6B7B" w:rsidP="00166CF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informace</w:t>
      </w:r>
      <w:r w:rsidR="00166CFE">
        <w:rPr>
          <w:b/>
          <w:bCs/>
          <w:sz w:val="22"/>
          <w:szCs w:val="22"/>
        </w:rPr>
        <w:t xml:space="preserve"> pro věcnou fázi posouzení souladu projektového záměru se SCLLD: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66CFE" w14:paraId="6DB0BDB4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332BA852" w14:textId="331E4683" w:rsidR="00166CFE" w:rsidRDefault="00166C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Technická připravenost projektu v čase podání PZ</w:t>
            </w:r>
            <w:r w:rsidR="00A447A3">
              <w:rPr>
                <w:b/>
                <w:bCs/>
                <w:sz w:val="22"/>
                <w:szCs w:val="22"/>
              </w:rPr>
              <w:t xml:space="preserve"> na MAS</w:t>
            </w:r>
          </w:p>
        </w:tc>
        <w:tc>
          <w:tcPr>
            <w:tcW w:w="5523" w:type="dxa"/>
            <w:vAlign w:val="center"/>
          </w:tcPr>
          <w:p w14:paraId="2CE5245D" w14:textId="52771F9B" w:rsidR="00166CFE" w:rsidRDefault="00166CF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18"/>
              </w:rPr>
              <w:t>Uveďte, jaké dokumenty týkající se stavebního a územního řízení má žadatel vydány ke dni podání projektového záměru</w:t>
            </w:r>
            <w:r w:rsidR="00471A62">
              <w:rPr>
                <w:rFonts w:cstheme="minorHAnsi"/>
                <w:bCs/>
                <w:i/>
                <w:iCs/>
                <w:color w:val="FF0000"/>
                <w:szCs w:val="18"/>
              </w:rPr>
              <w:t>.</w:t>
            </w:r>
          </w:p>
        </w:tc>
      </w:tr>
      <w:tr w:rsidR="00471A62" w14:paraId="191A4A85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7DF19A73" w14:textId="20F531F5" w:rsidR="00471A62" w:rsidRDefault="00471A62" w:rsidP="00471A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Administrativní připravenost projektu</w:t>
            </w:r>
            <w:r w:rsidR="00A447A3">
              <w:rPr>
                <w:b/>
                <w:bCs/>
                <w:sz w:val="22"/>
                <w:szCs w:val="22"/>
              </w:rPr>
              <w:t xml:space="preserve"> v čase podání PZ na MAS</w:t>
            </w:r>
          </w:p>
        </w:tc>
        <w:tc>
          <w:tcPr>
            <w:tcW w:w="5523" w:type="dxa"/>
            <w:vAlign w:val="center"/>
          </w:tcPr>
          <w:p w14:paraId="38BF2C7B" w14:textId="6A86DA71" w:rsidR="00471A62" w:rsidRDefault="00471A62" w:rsidP="00471A62">
            <w:pPr>
              <w:jc w:val="both"/>
              <w:rPr>
                <w:rFonts w:cstheme="minorHAnsi"/>
                <w:bCs/>
                <w:i/>
                <w:iCs/>
                <w:color w:val="FF0000"/>
                <w:szCs w:val="18"/>
              </w:rPr>
            </w:pPr>
            <w:r>
              <w:rPr>
                <w:rFonts w:cstheme="minorHAnsi"/>
                <w:bCs/>
                <w:i/>
                <w:iCs/>
                <w:color w:val="FF0000"/>
                <w:szCs w:val="18"/>
              </w:rPr>
              <w:t>Uveďte, jaké dokumenty týkající se výběrového řízení má žadatel k dispozici ke dni podání projektového záměru.</w:t>
            </w:r>
          </w:p>
        </w:tc>
      </w:tr>
      <w:tr w:rsidR="00471A62" w14:paraId="6D35635E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533E3B22" w14:textId="52AD684B" w:rsidR="00471A62" w:rsidRDefault="00471A62" w:rsidP="00471A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Úpravy venkovního prostranství (výsadba zeleně)</w:t>
            </w:r>
          </w:p>
        </w:tc>
        <w:tc>
          <w:tcPr>
            <w:tcW w:w="5523" w:type="dxa"/>
            <w:vAlign w:val="center"/>
          </w:tcPr>
          <w:p w14:paraId="156F62FE" w14:textId="7B9A539E" w:rsidR="00471A62" w:rsidRDefault="00471A62" w:rsidP="00471A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theme="minorHAnsi"/>
                <w:bCs/>
                <w:i/>
                <w:iCs/>
                <w:color w:val="FF0000"/>
              </w:rPr>
              <w:t>Uveďte, zda bude v rámci projektu realizována výsadba zeleně (stromy, keře, byliny). Za splnění kritéria se nepočítá pouhé vysetí trávníku.</w:t>
            </w:r>
          </w:p>
        </w:tc>
      </w:tr>
    </w:tbl>
    <w:p w14:paraId="2CB0CDC8" w14:textId="77777777" w:rsidR="00166CFE" w:rsidRDefault="00166CFE" w:rsidP="00CB5E73">
      <w:pPr>
        <w:spacing w:after="0"/>
        <w:rPr>
          <w:b/>
          <w:bCs/>
          <w:sz w:val="22"/>
          <w:szCs w:val="22"/>
        </w:rPr>
      </w:pPr>
    </w:p>
    <w:p w14:paraId="64458876" w14:textId="4C5D2712" w:rsidR="00055B25" w:rsidRDefault="00166CFE" w:rsidP="00CB5E7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Seznam příloh:</w:t>
      </w:r>
    </w:p>
    <w:tbl>
      <w:tblPr>
        <w:tblStyle w:val="Mkatabulky"/>
        <w:tblW w:w="9229" w:type="dxa"/>
        <w:jc w:val="center"/>
        <w:tblLook w:val="04A0" w:firstRow="1" w:lastRow="0" w:firstColumn="1" w:lastColumn="0" w:noHBand="0" w:noVBand="1"/>
      </w:tblPr>
      <w:tblGrid>
        <w:gridCol w:w="9229"/>
      </w:tblGrid>
      <w:tr w:rsidR="00166CFE" w14:paraId="385A709E" w14:textId="77777777" w:rsidTr="007E6B7B">
        <w:trPr>
          <w:trHeight w:val="1349"/>
          <w:jc w:val="center"/>
        </w:trPr>
        <w:tc>
          <w:tcPr>
            <w:tcW w:w="9229" w:type="dxa"/>
            <w:shd w:val="clear" w:color="auto" w:fill="auto"/>
            <w:vAlign w:val="center"/>
          </w:tcPr>
          <w:p w14:paraId="4A1590A2" w14:textId="7853C193" w:rsidR="00166CFE" w:rsidRPr="006B765D" w:rsidRDefault="00166CFE" w:rsidP="006B765D">
            <w:pPr>
              <w:rPr>
                <w:rFonts w:eastAsiaTheme="minorHAnsi" w:cstheme="minorHAnsi"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 xml:space="preserve">Žadatel zde uvede všechny přílohy, které dokládá k projektovému záměru, např. plná moc a další přílohy </w:t>
            </w:r>
            <w:r>
              <w:rPr>
                <w:rFonts w:cstheme="minorHAnsi"/>
                <w:bCs/>
                <w:i/>
                <w:iCs/>
                <w:color w:val="FF0000"/>
              </w:rPr>
              <w:t>pro prokázání plnění kritérií věcné fáze posouzení souladu projektového záměru se SCLLD (pokud jsou relevantní).</w:t>
            </w:r>
          </w:p>
        </w:tc>
      </w:tr>
    </w:tbl>
    <w:p w14:paraId="1138D557" w14:textId="77777777" w:rsidR="00166CFE" w:rsidRDefault="00166CFE" w:rsidP="00CB5E73">
      <w:pPr>
        <w:spacing w:after="0"/>
        <w:rPr>
          <w:b/>
          <w:bCs/>
          <w:sz w:val="22"/>
          <w:szCs w:val="22"/>
        </w:rPr>
      </w:pPr>
    </w:p>
    <w:p w14:paraId="3FCE365D" w14:textId="77777777" w:rsidR="00F03177" w:rsidRDefault="00F03177" w:rsidP="00CB5E73">
      <w:pPr>
        <w:spacing w:after="0"/>
        <w:rPr>
          <w:b/>
          <w:bCs/>
          <w:sz w:val="22"/>
          <w:szCs w:val="22"/>
        </w:rPr>
      </w:pPr>
    </w:p>
    <w:p w14:paraId="0DEF5D23" w14:textId="77777777" w:rsidR="00F03177" w:rsidRDefault="00F03177" w:rsidP="00CB5E73">
      <w:pPr>
        <w:spacing w:after="0"/>
        <w:rPr>
          <w:b/>
          <w:bCs/>
          <w:sz w:val="22"/>
          <w:szCs w:val="22"/>
        </w:rPr>
      </w:pPr>
    </w:p>
    <w:p w14:paraId="47AB0C5F" w14:textId="32D4C4DC" w:rsidR="00166CFE" w:rsidRPr="00166CFE" w:rsidRDefault="00166CFE" w:rsidP="00CB5E73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Podpis projektového záměru: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66CFE" w14:paraId="4F6E0C3C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0806658B" w14:textId="25B25876" w:rsidR="00166CFE" w:rsidRDefault="00166C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a datum podpisu</w:t>
            </w:r>
          </w:p>
        </w:tc>
        <w:tc>
          <w:tcPr>
            <w:tcW w:w="5523" w:type="dxa"/>
            <w:vAlign w:val="center"/>
          </w:tcPr>
          <w:p w14:paraId="78722E7B" w14:textId="77777777" w:rsidR="00166CFE" w:rsidRDefault="00166C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66CFE" w14:paraId="1AB80D1C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4BD834D6" w14:textId="2CF5F194" w:rsidR="00166CFE" w:rsidRDefault="00166C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Jméno statutárního zástupce/pověřeného zástupce</w:t>
            </w:r>
          </w:p>
        </w:tc>
        <w:tc>
          <w:tcPr>
            <w:tcW w:w="5523" w:type="dxa"/>
            <w:vAlign w:val="center"/>
          </w:tcPr>
          <w:p w14:paraId="406FC3D1" w14:textId="77777777" w:rsidR="00166CFE" w:rsidRDefault="00166C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66CFE" w14:paraId="5C9DA569" w14:textId="77777777" w:rsidTr="007E6B7B">
        <w:trPr>
          <w:jc w:val="center"/>
        </w:trPr>
        <w:tc>
          <w:tcPr>
            <w:tcW w:w="3539" w:type="dxa"/>
            <w:shd w:val="clear" w:color="auto" w:fill="BFE373" w:themeFill="accent1" w:themeFillTint="99"/>
          </w:tcPr>
          <w:p w14:paraId="0A7BF457" w14:textId="77777777" w:rsidR="00166CFE" w:rsidRDefault="004600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 statuárního zástupce/pověřeného zástupce</w:t>
            </w:r>
          </w:p>
          <w:p w14:paraId="21DB9908" w14:textId="17A24496" w:rsidR="00460009" w:rsidRPr="00460009" w:rsidRDefault="00460009">
            <w:pPr>
              <w:rPr>
                <w:i/>
                <w:iCs/>
              </w:rPr>
            </w:pPr>
            <w:r>
              <w:rPr>
                <w:i/>
                <w:iCs/>
              </w:rPr>
              <w:t>(možný elektronický podpis)</w:t>
            </w:r>
          </w:p>
        </w:tc>
        <w:tc>
          <w:tcPr>
            <w:tcW w:w="5523" w:type="dxa"/>
            <w:vAlign w:val="center"/>
          </w:tcPr>
          <w:p w14:paraId="008A81AE" w14:textId="695C06D2" w:rsidR="00166CFE" w:rsidRDefault="00166C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6F0ABF1" w14:textId="42656A47" w:rsidR="00166CFE" w:rsidRPr="00166CFE" w:rsidRDefault="00166CFE" w:rsidP="00CB5E73">
      <w:pPr>
        <w:spacing w:after="0"/>
        <w:rPr>
          <w:sz w:val="22"/>
          <w:szCs w:val="22"/>
        </w:rPr>
      </w:pPr>
    </w:p>
    <w:p w14:paraId="2DCCEE32" w14:textId="77777777" w:rsidR="00166CFE" w:rsidRDefault="00166CFE" w:rsidP="00CB5E73">
      <w:pPr>
        <w:spacing w:after="0"/>
        <w:rPr>
          <w:b/>
          <w:bCs/>
          <w:sz w:val="22"/>
          <w:szCs w:val="22"/>
        </w:rPr>
      </w:pPr>
    </w:p>
    <w:p w14:paraId="22A2FB98" w14:textId="77777777" w:rsidR="00166CFE" w:rsidRDefault="00166CFE" w:rsidP="00CB5E73">
      <w:pPr>
        <w:spacing w:after="0"/>
        <w:rPr>
          <w:b/>
          <w:bCs/>
          <w:sz w:val="22"/>
          <w:szCs w:val="22"/>
        </w:rPr>
      </w:pPr>
    </w:p>
    <w:p w14:paraId="26439AA2" w14:textId="64299A0E" w:rsidR="00C850D7" w:rsidRDefault="00C850D7" w:rsidP="00C850D7">
      <w:pPr>
        <w:rPr>
          <w:b/>
          <w:bCs/>
          <w:sz w:val="22"/>
          <w:szCs w:val="22"/>
        </w:rPr>
      </w:pPr>
    </w:p>
    <w:sectPr w:rsidR="00C85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261ED" w14:textId="77777777" w:rsidR="00840581" w:rsidRDefault="00840581" w:rsidP="00C850D7">
      <w:pPr>
        <w:spacing w:before="0" w:after="0" w:line="240" w:lineRule="auto"/>
      </w:pPr>
      <w:r>
        <w:separator/>
      </w:r>
    </w:p>
  </w:endnote>
  <w:endnote w:type="continuationSeparator" w:id="0">
    <w:p w14:paraId="183ED6CC" w14:textId="77777777" w:rsidR="00840581" w:rsidRDefault="00840581" w:rsidP="00C850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D306" w14:textId="77777777" w:rsidR="00840581" w:rsidRDefault="00840581" w:rsidP="00C850D7">
      <w:pPr>
        <w:spacing w:before="0" w:after="0" w:line="240" w:lineRule="auto"/>
      </w:pPr>
      <w:r>
        <w:separator/>
      </w:r>
    </w:p>
  </w:footnote>
  <w:footnote w:type="continuationSeparator" w:id="0">
    <w:p w14:paraId="32E76C82" w14:textId="77777777" w:rsidR="00840581" w:rsidRDefault="00840581" w:rsidP="00C850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C987" w14:textId="1A7BF123" w:rsidR="00C850D7" w:rsidRDefault="00C850D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0249E" wp14:editId="6F0D3EC3">
          <wp:simplePos x="0" y="0"/>
          <wp:positionH relativeFrom="column">
            <wp:posOffset>4834255</wp:posOffset>
          </wp:positionH>
          <wp:positionV relativeFrom="paragraph">
            <wp:posOffset>17145</wp:posOffset>
          </wp:positionV>
          <wp:extent cx="1045683" cy="432000"/>
          <wp:effectExtent l="0" t="0" r="2540" b="6350"/>
          <wp:wrapTight wrapText="bothSides">
            <wp:wrapPolygon edited="0">
              <wp:start x="0" y="0"/>
              <wp:lineTo x="0" y="20965"/>
              <wp:lineTo x="21259" y="20965"/>
              <wp:lineTo x="21259" y="0"/>
              <wp:lineTo x="0" y="0"/>
            </wp:wrapPolygon>
          </wp:wrapTight>
          <wp:docPr id="2554270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27056" name="Obrázek 255427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683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4EB04319" wp14:editId="5B0AE49B">
          <wp:extent cx="4505325" cy="543301"/>
          <wp:effectExtent l="0" t="0" r="0" b="9525"/>
          <wp:docPr id="16671386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138644" name="Obrázek 16671386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053" cy="54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C16EE"/>
    <w:multiLevelType w:val="hybridMultilevel"/>
    <w:tmpl w:val="A7CCD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4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0D7"/>
    <w:rsid w:val="00055B25"/>
    <w:rsid w:val="00166CFE"/>
    <w:rsid w:val="001907DD"/>
    <w:rsid w:val="001E2EEE"/>
    <w:rsid w:val="002E61AA"/>
    <w:rsid w:val="00460009"/>
    <w:rsid w:val="00471A62"/>
    <w:rsid w:val="00473747"/>
    <w:rsid w:val="004C2513"/>
    <w:rsid w:val="0053541C"/>
    <w:rsid w:val="00556DE4"/>
    <w:rsid w:val="005C71C1"/>
    <w:rsid w:val="006347FC"/>
    <w:rsid w:val="006777C9"/>
    <w:rsid w:val="006B765D"/>
    <w:rsid w:val="00703EFF"/>
    <w:rsid w:val="007311CA"/>
    <w:rsid w:val="007E6B7B"/>
    <w:rsid w:val="00801065"/>
    <w:rsid w:val="00840581"/>
    <w:rsid w:val="00932EC7"/>
    <w:rsid w:val="00990EEF"/>
    <w:rsid w:val="009D0DE6"/>
    <w:rsid w:val="00A308A4"/>
    <w:rsid w:val="00A447A3"/>
    <w:rsid w:val="00A943CE"/>
    <w:rsid w:val="00AB4C67"/>
    <w:rsid w:val="00B424DA"/>
    <w:rsid w:val="00BC6B9A"/>
    <w:rsid w:val="00BE7359"/>
    <w:rsid w:val="00C23211"/>
    <w:rsid w:val="00C50D75"/>
    <w:rsid w:val="00C850D7"/>
    <w:rsid w:val="00C96F4F"/>
    <w:rsid w:val="00CB5E73"/>
    <w:rsid w:val="00DB0C72"/>
    <w:rsid w:val="00EC4A6B"/>
    <w:rsid w:val="00EF53BF"/>
    <w:rsid w:val="00F03177"/>
    <w:rsid w:val="00FB1297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C847D"/>
  <w15:docId w15:val="{5F4CE12A-844B-4699-B02A-FC937F03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0D7"/>
  </w:style>
  <w:style w:type="paragraph" w:styleId="Nadpis1">
    <w:name w:val="heading 1"/>
    <w:basedOn w:val="Normln"/>
    <w:next w:val="Normln"/>
    <w:link w:val="Nadpis1Char"/>
    <w:uiPriority w:val="9"/>
    <w:qFormat/>
    <w:rsid w:val="00C850D7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0D7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0D7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0D7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0D7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0D7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0D7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0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0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0D7"/>
  </w:style>
  <w:style w:type="paragraph" w:styleId="Zpat">
    <w:name w:val="footer"/>
    <w:basedOn w:val="Normln"/>
    <w:link w:val="ZpatChar"/>
    <w:uiPriority w:val="99"/>
    <w:unhideWhenUsed/>
    <w:rsid w:val="00C8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0D7"/>
  </w:style>
  <w:style w:type="character" w:customStyle="1" w:styleId="Nadpis1Char">
    <w:name w:val="Nadpis 1 Char"/>
    <w:basedOn w:val="Standardnpsmoodstavce"/>
    <w:link w:val="Nadpis1"/>
    <w:uiPriority w:val="9"/>
    <w:rsid w:val="00C850D7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850D7"/>
    <w:rPr>
      <w:caps/>
      <w:spacing w:val="15"/>
      <w:shd w:val="clear" w:color="auto" w:fill="E9F6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0D7"/>
    <w:rPr>
      <w:caps/>
      <w:color w:val="47601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0D7"/>
    <w:rPr>
      <w:caps/>
      <w:color w:val="6B911C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0D7"/>
    <w:rPr>
      <w:caps/>
      <w:color w:val="6B911C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0D7"/>
    <w:rPr>
      <w:caps/>
      <w:color w:val="6B911C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0D7"/>
    <w:rPr>
      <w:caps/>
      <w:color w:val="6B911C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0D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0D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50D7"/>
    <w:rPr>
      <w:b/>
      <w:bCs/>
      <w:color w:val="6B911C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850D7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0D7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0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850D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850D7"/>
    <w:rPr>
      <w:b/>
      <w:bCs/>
    </w:rPr>
  </w:style>
  <w:style w:type="character" w:styleId="Zdraznn">
    <w:name w:val="Emphasis"/>
    <w:uiPriority w:val="20"/>
    <w:qFormat/>
    <w:rsid w:val="00C850D7"/>
    <w:rPr>
      <w:caps/>
      <w:color w:val="476013" w:themeColor="accent1" w:themeShade="7F"/>
      <w:spacing w:val="5"/>
    </w:rPr>
  </w:style>
  <w:style w:type="paragraph" w:styleId="Bezmezer">
    <w:name w:val="No Spacing"/>
    <w:uiPriority w:val="1"/>
    <w:qFormat/>
    <w:rsid w:val="00C850D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850D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50D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0D7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0D7"/>
    <w:rPr>
      <w:color w:val="90C226" w:themeColor="accent1"/>
      <w:sz w:val="24"/>
      <w:szCs w:val="24"/>
    </w:rPr>
  </w:style>
  <w:style w:type="character" w:styleId="Zdraznnjemn">
    <w:name w:val="Subtle Emphasis"/>
    <w:uiPriority w:val="19"/>
    <w:qFormat/>
    <w:rsid w:val="00C850D7"/>
    <w:rPr>
      <w:i/>
      <w:iCs/>
      <w:color w:val="476013" w:themeColor="accent1" w:themeShade="7F"/>
    </w:rPr>
  </w:style>
  <w:style w:type="character" w:styleId="Zdraznnintenzivn">
    <w:name w:val="Intense Emphasis"/>
    <w:uiPriority w:val="21"/>
    <w:qFormat/>
    <w:rsid w:val="00C850D7"/>
    <w:rPr>
      <w:b/>
      <w:bCs/>
      <w:caps/>
      <w:color w:val="476013" w:themeColor="accent1" w:themeShade="7F"/>
      <w:spacing w:val="10"/>
    </w:rPr>
  </w:style>
  <w:style w:type="character" w:styleId="Odkazjemn">
    <w:name w:val="Subtle Reference"/>
    <w:uiPriority w:val="31"/>
    <w:qFormat/>
    <w:rsid w:val="00C850D7"/>
    <w:rPr>
      <w:b/>
      <w:bCs/>
      <w:color w:val="90C226" w:themeColor="accent1"/>
    </w:rPr>
  </w:style>
  <w:style w:type="character" w:styleId="Odkazintenzivn">
    <w:name w:val="Intense Reference"/>
    <w:uiPriority w:val="32"/>
    <w:qFormat/>
    <w:rsid w:val="00C850D7"/>
    <w:rPr>
      <w:b/>
      <w:bCs/>
      <w:i/>
      <w:iCs/>
      <w:caps/>
      <w:color w:val="90C226" w:themeColor="accent1"/>
    </w:rPr>
  </w:style>
  <w:style w:type="character" w:styleId="Nzevknihy">
    <w:name w:val="Book Title"/>
    <w:uiPriority w:val="33"/>
    <w:qFormat/>
    <w:rsid w:val="00C850D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50D7"/>
    <w:pPr>
      <w:outlineLvl w:val="9"/>
    </w:pPr>
  </w:style>
  <w:style w:type="table" w:styleId="Mkatabulky">
    <w:name w:val="Table Grid"/>
    <w:basedOn w:val="Normlntabulka"/>
    <w:uiPriority w:val="39"/>
    <w:rsid w:val="00C850D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96F4F"/>
    <w:rPr>
      <w:color w:val="666666"/>
    </w:rPr>
  </w:style>
  <w:style w:type="paragraph" w:styleId="Odstavecseseznamem">
    <w:name w:val="List Paragraph"/>
    <w:basedOn w:val="Normln"/>
    <w:uiPriority w:val="34"/>
    <w:qFormat/>
    <w:rsid w:val="00C50D75"/>
    <w:pPr>
      <w:spacing w:before="0" w:after="160" w:line="254" w:lineRule="auto"/>
      <w:ind w:left="720"/>
      <w:contextualSpacing/>
    </w:pPr>
    <w:rPr>
      <w:rFonts w:eastAsiaTheme="minorHAns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E2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EE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E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EEE"/>
    <w:rPr>
      <w:b/>
      <w:bCs/>
    </w:rPr>
  </w:style>
  <w:style w:type="paragraph" w:styleId="Revize">
    <w:name w:val="Revision"/>
    <w:hidden/>
    <w:uiPriority w:val="99"/>
    <w:semiHidden/>
    <w:rsid w:val="001E2EE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95D2-6A5C-4B4F-BD4C-94856C42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ProjektovÝ záměr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Hrušovansko</dc:creator>
  <cp:keywords/>
  <dc:description/>
  <cp:lastModifiedBy>MAS Hrušovansko</cp:lastModifiedBy>
  <cp:revision>5</cp:revision>
  <cp:lastPrinted>2024-06-20T09:36:00Z</cp:lastPrinted>
  <dcterms:created xsi:type="dcterms:W3CDTF">2024-05-07T12:44:00Z</dcterms:created>
  <dcterms:modified xsi:type="dcterms:W3CDTF">2024-06-24T08:32:00Z</dcterms:modified>
</cp:coreProperties>
</file>