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1"/>
        <w:spacing w:before="240" w:after="0"/>
        <w:jc w:val="center"/>
        <w:rPr/>
      </w:pPr>
      <w:r>
        <w:rPr/>
        <w:pict>
          <v:rect id="shape_0" stroked="f" style="position:absolute;margin-left:0pt;margin-top:0pt;width:452.95pt;height:38.2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Dotazníkové šetření – Strategie rozvoje MAS Hrušovansko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Část I. Obecné informace o podniku/neziskové organizaci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Jaká je právní forma Vašeho podniku/neziskové organizace?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  <w:t>Hodící se prosím zaškrtnete.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3_2096860152"/>
      <w:bookmarkStart w:id="1" w:name="__Fieldmark__13_2096860152"/>
      <w:bookmarkStart w:id="2" w:name="__Fieldmark__13_2096860152"/>
      <w:bookmarkEnd w:id="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OSVČ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7_2096860152"/>
      <w:bookmarkStart w:id="4" w:name="__Fieldmark__17_2096860152"/>
      <w:bookmarkStart w:id="5" w:name="__Fieldmark__17_2096860152"/>
      <w:bookmarkEnd w:id="5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Sdružení podnikatelů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1_2096860152"/>
      <w:bookmarkStart w:id="7" w:name="__Fieldmark__21_2096860152"/>
      <w:bookmarkStart w:id="8" w:name="__Fieldmark__21_2096860152"/>
      <w:bookmarkEnd w:id="8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Obchodní společnost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Veřejná obchodní společnost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Komanditní společnost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Společnost s ručením omezeným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Akciová společnost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9_2096860152"/>
      <w:bookmarkStart w:id="10" w:name="__Fieldmark__29_2096860152"/>
      <w:bookmarkStart w:id="11" w:name="__Fieldmark__29_2096860152"/>
      <w:bookmarkEnd w:id="11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Družstvo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3_2096860152"/>
      <w:bookmarkStart w:id="13" w:name="__Fieldmark__33_2096860152"/>
      <w:bookmarkStart w:id="14" w:name="__Fieldmark__33_2096860152"/>
      <w:bookmarkEnd w:id="1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Spolek, občanské sdružení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37_2096860152"/>
      <w:bookmarkStart w:id="16" w:name="__Fieldmark__37_2096860152"/>
      <w:bookmarkStart w:id="17" w:name="__Fieldmark__37_2096860152"/>
      <w:bookmarkEnd w:id="1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Obecně prospěšná společnost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40_2096860152"/>
      <w:bookmarkStart w:id="19" w:name="__Fieldmark__40_2096860152"/>
      <w:bookmarkStart w:id="20" w:name="__Fieldmark__40_2096860152"/>
      <w:bookmarkEnd w:id="2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Nadace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43_2096860152"/>
      <w:bookmarkStart w:id="22" w:name="__Fieldmark__43_2096860152"/>
      <w:bookmarkStart w:id="23" w:name="__Fieldmark__43_2096860152"/>
      <w:bookmarkEnd w:id="2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jiná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Prosím uveďte počet zaměstnanců Vašeho podniku/neziskové organizace.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  <w:t>Hodící se prosím zaškrtnete.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51_2096860152"/>
      <w:bookmarkStart w:id="25" w:name="__Fieldmark__51_2096860152"/>
      <w:bookmarkStart w:id="26" w:name="__Fieldmark__51_2096860152"/>
      <w:bookmarkEnd w:id="26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250 a víc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54_2096860152"/>
      <w:bookmarkStart w:id="28" w:name="__Fieldmark__54_2096860152"/>
      <w:bookmarkStart w:id="29" w:name="__Fieldmark__54_2096860152"/>
      <w:bookmarkEnd w:id="29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150-249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57_2096860152"/>
      <w:bookmarkStart w:id="31" w:name="__Fieldmark__57_2096860152"/>
      <w:bookmarkStart w:id="32" w:name="__Fieldmark__57_2096860152"/>
      <w:bookmarkEnd w:id="3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50-149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61_2096860152"/>
      <w:bookmarkStart w:id="34" w:name="__Fieldmark__61_2096860152"/>
      <w:bookmarkStart w:id="35" w:name="__Fieldmark__61_2096860152"/>
      <w:bookmarkEnd w:id="35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20-49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64_2096860152"/>
      <w:bookmarkStart w:id="37" w:name="__Fieldmark__64_2096860152"/>
      <w:bookmarkStart w:id="38" w:name="__Fieldmark__64_2096860152"/>
      <w:bookmarkEnd w:id="38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10-19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67_2096860152"/>
      <w:bookmarkStart w:id="40" w:name="__Fieldmark__67_2096860152"/>
      <w:bookmarkStart w:id="41" w:name="__Fieldmark__67_2096860152"/>
      <w:bookmarkEnd w:id="4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1-9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" w:name="__Fieldmark__70_2096860152"/>
      <w:bookmarkStart w:id="43" w:name="__Fieldmark__70_2096860152"/>
      <w:bookmarkStart w:id="44" w:name="__Fieldmark__70_2096860152"/>
      <w:bookmarkEnd w:id="4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bez zaměstnanců</w:t>
      </w:r>
    </w:p>
    <w:p>
      <w:pPr>
        <w:pStyle w:val="Normal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V jaké hospodářské oblasti je Váš podnik/nezisková organizace převážně aktivní?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  <w:t>Hodící se prosím zaškrtnete.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77_2096860152"/>
      <w:bookmarkStart w:id="46" w:name="__Fieldmark__77_2096860152"/>
      <w:bookmarkStart w:id="47" w:name="__Fieldmark__77_2096860152"/>
      <w:bookmarkEnd w:id="4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Zemědělství, lesnictví, rybářství  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80_2096860152"/>
      <w:bookmarkStart w:id="49" w:name="__Fieldmark__80_2096860152"/>
      <w:bookmarkStart w:id="50" w:name="__Fieldmark__80_2096860152"/>
      <w:bookmarkEnd w:id="5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Těžba a dobývání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" w:name="__Fieldmark__83_2096860152"/>
      <w:bookmarkStart w:id="52" w:name="__Fieldmark__83_2096860152"/>
      <w:bookmarkStart w:id="53" w:name="__Fieldmark__83_2096860152"/>
      <w:bookmarkEnd w:id="5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Zpracovatelský průmysl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86_2096860152"/>
      <w:bookmarkStart w:id="55" w:name="__Fieldmark__86_2096860152"/>
      <w:bookmarkStart w:id="56" w:name="__Fieldmark__86_2096860152"/>
      <w:bookmarkEnd w:id="5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Výroba a rozvod elektřiny, plynu, tepla, vody a klimatizovaného vzduchu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91_2096860152"/>
      <w:bookmarkStart w:id="58" w:name="__Fieldmark__91_2096860152"/>
      <w:bookmarkStart w:id="59" w:name="__Fieldmark__91_2096860152"/>
      <w:bookmarkEnd w:id="5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Stavebnictví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94_2096860152"/>
      <w:bookmarkStart w:id="61" w:name="__Fieldmark__94_2096860152"/>
      <w:bookmarkStart w:id="62" w:name="__Fieldmark__94_2096860152"/>
      <w:bookmarkEnd w:id="6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Velkoobchod a maloobchod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97_2096860152"/>
      <w:bookmarkStart w:id="64" w:name="__Fieldmark__97_2096860152"/>
      <w:bookmarkStart w:id="65" w:name="__Fieldmark__97_2096860152"/>
      <w:bookmarkEnd w:id="6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Doprava a skladování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100_2096860152"/>
      <w:bookmarkStart w:id="67" w:name="__Fieldmark__100_2096860152"/>
      <w:bookmarkStart w:id="68" w:name="__Fieldmark__100_2096860152"/>
      <w:bookmarkEnd w:id="6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Ubytování, stravování a pohostinství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103_2096860152"/>
      <w:bookmarkStart w:id="70" w:name="__Fieldmark__103_2096860152"/>
      <w:bookmarkStart w:id="71" w:name="__Fieldmark__103_2096860152"/>
      <w:bookmarkEnd w:id="7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Informační a komunikační činnosti   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" w:name="__Fieldmark__106_2096860152"/>
      <w:bookmarkStart w:id="73" w:name="__Fieldmark__106_2096860152"/>
      <w:bookmarkStart w:id="74" w:name="__Fieldmark__106_2096860152"/>
      <w:bookmarkEnd w:id="7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Peněžnictví a pojišťovnictví 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5" w:name="__Fieldmark__109_2096860152"/>
      <w:bookmarkStart w:id="76" w:name="__Fieldmark__109_2096860152"/>
      <w:bookmarkStart w:id="77" w:name="__Fieldmark__109_2096860152"/>
      <w:bookmarkEnd w:id="7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Činnosti v oblasti nemovitostí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112_2096860152"/>
      <w:bookmarkStart w:id="79" w:name="__Fieldmark__112_2096860152"/>
      <w:bookmarkStart w:id="80" w:name="__Fieldmark__112_2096860152"/>
      <w:bookmarkEnd w:id="8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Profesní, vědecké a technické činnosti 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1" w:name="__Fieldmark__115_2096860152"/>
      <w:bookmarkStart w:id="82" w:name="__Fieldmark__115_2096860152"/>
      <w:bookmarkStart w:id="83" w:name="__Fieldmark__115_2096860152"/>
      <w:bookmarkEnd w:id="8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Administrativní a podpůrné činnosti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" w:name="__Fieldmark__118_2096860152"/>
      <w:bookmarkStart w:id="85" w:name="__Fieldmark__118_2096860152"/>
      <w:bookmarkStart w:id="86" w:name="__Fieldmark__118_2096860152"/>
      <w:bookmarkEnd w:id="8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Veřejná správa a obrana; povinné sociální zabezpečení 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" w:name="__Fieldmark__121_2096860152"/>
      <w:bookmarkStart w:id="88" w:name="__Fieldmark__121_2096860152"/>
      <w:bookmarkStart w:id="89" w:name="__Fieldmark__121_2096860152"/>
      <w:bookmarkEnd w:id="8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Vzdělávání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0" w:name="__Fieldmark__124_2096860152"/>
      <w:bookmarkStart w:id="91" w:name="__Fieldmark__124_2096860152"/>
      <w:bookmarkStart w:id="92" w:name="__Fieldmark__124_2096860152"/>
      <w:bookmarkEnd w:id="9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Zdravotní a sociální péče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3" w:name="__Fieldmark__127_2096860152"/>
      <w:bookmarkStart w:id="94" w:name="__Fieldmark__127_2096860152"/>
      <w:bookmarkStart w:id="95" w:name="__Fieldmark__127_2096860152"/>
      <w:bookmarkEnd w:id="9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Kulturní, zábavní a rekreační činnosti  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130_2096860152"/>
      <w:bookmarkStart w:id="97" w:name="__Fieldmark__130_2096860152"/>
      <w:bookmarkStart w:id="98" w:name="__Fieldmark__130_2096860152"/>
      <w:bookmarkEnd w:id="9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Sport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9" w:name="__Fieldmark__133_2096860152"/>
      <w:bookmarkStart w:id="100" w:name="__Fieldmark__133_2096860152"/>
      <w:bookmarkStart w:id="101" w:name="__Fieldmark__133_2096860152"/>
      <w:bookmarkEnd w:id="10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Vinařství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136_2096860152"/>
      <w:bookmarkStart w:id="103" w:name="__Fieldmark__136_2096860152"/>
      <w:bookmarkStart w:id="104" w:name="__Fieldmark__136_2096860152"/>
      <w:bookmarkEnd w:id="10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Údržba motorových vozidel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5" w:name="__Fieldmark__139_2096860152"/>
      <w:bookmarkStart w:id="106" w:name="__Fieldmark__139_2096860152"/>
      <w:bookmarkStart w:id="107" w:name="__Fieldmark__139_2096860152"/>
      <w:bookmarkEnd w:id="10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Veřejně prospěšná činnost</w:t>
      </w:r>
    </w:p>
    <w:p>
      <w:pPr>
        <w:pStyle w:val="ListParagraph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" w:name="__Fieldmark__142_2096860152"/>
      <w:bookmarkStart w:id="109" w:name="__Fieldmark__142_2096860152"/>
      <w:bookmarkStart w:id="110" w:name="__Fieldmark__142_2096860152"/>
      <w:bookmarkEnd w:id="11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Ostatní činnosti (prosím doplňte)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7"/>
      </w:tblGrid>
      <w:tr>
        <w:trPr>
          <w:trHeight w:val="1543" w:hRule="atLeast"/>
          <w:cantSplit w:val="false"/>
        </w:trPr>
        <w:tc>
          <w:tcPr>
            <w:tcW w:w="9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Část II. Informace o podnikatelském prostředí regionu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Je sídlem, nebo místem výkonu práce Vašich zaměstnanců, Vaší firmy/neziskové organizace jedna z členských obcí MAS Hrušovanska?</w:t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1" w:name="Zaškrtávací6"/>
      <w:bookmarkStart w:id="112" w:name="__Fieldmark__157_2096860152"/>
      <w:bookmarkStart w:id="113" w:name="__Fieldmark__157_2096860152"/>
      <w:bookmarkStart w:id="114" w:name="__Fieldmark__157_2096860152"/>
      <w:bookmarkEnd w:id="114"/>
      <w:r>
        <w:rPr/>
      </w:r>
      <w:r>
        <w:fldChar w:fldCharType="end"/>
      </w:r>
      <w:bookmarkEnd w:id="111"/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Ano (prosím specifikujte která)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5" w:name="Zaškrtávací7"/>
      <w:bookmarkStart w:id="116" w:name="__Fieldmark__166_2096860152"/>
      <w:bookmarkStart w:id="117" w:name="__Fieldmark__166_2096860152"/>
      <w:bookmarkStart w:id="118" w:name="__Fieldmark__166_2096860152"/>
      <w:bookmarkEnd w:id="118"/>
      <w:r>
        <w:rPr/>
      </w:r>
      <w:r>
        <w:fldChar w:fldCharType="end"/>
      </w:r>
      <w:bookmarkEnd w:id="115"/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Ne </w:t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Jsou zákazníci Vaší firmy/klienti neziskové organizace převážně subjekty (např.: občané, podnikatelé, neziskové organizace nebo obce) z MAS Hrušovanska?</w:t>
      </w:r>
    </w:p>
    <w:p>
      <w:pPr>
        <w:pStyle w:val="ListParagrap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9" w:name="__Fieldmark__176_2096860152"/>
      <w:bookmarkStart w:id="120" w:name="__Fieldmark__176_2096860152"/>
      <w:bookmarkStart w:id="121" w:name="__Fieldmark__176_2096860152"/>
      <w:bookmarkEnd w:id="12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Ano jsou jimi následující.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Hodící se prosím zaškrtnete.</w:t>
      </w:r>
    </w:p>
    <w:p>
      <w:pPr>
        <w:pStyle w:val="ListParagrap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709"/>
      </w:tblGrid>
      <w:tr>
        <w:trPr>
          <w:trHeight w:val="210" w:hRule="atLeast"/>
          <w:cantSplit w:val="false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obce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r>
          </w:p>
        </w:tc>
      </w:tr>
      <w:tr>
        <w:trPr>
          <w:trHeight w:val="246" w:hRule="atLeast"/>
          <w:cantSplit w:val="false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podnikatelé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r>
          </w:p>
        </w:tc>
      </w:tr>
      <w:tr>
        <w:trPr>
          <w:trHeight w:val="296" w:hRule="atLeast"/>
          <w:cantSplit w:val="false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neziskové organizace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r>
          </w:p>
        </w:tc>
      </w:tr>
      <w:tr>
        <w:trPr>
          <w:trHeight w:val="225" w:hRule="atLeast"/>
          <w:cantSplit w:val="false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občané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right="0" w:hanging="0"/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/>
              </w:rPr>
            </w:r>
          </w:p>
        </w:tc>
      </w:tr>
    </w:tbl>
    <w:p>
      <w:pPr>
        <w:pStyle w:val="ListParagraph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2" w:name="__Fieldmark__202_2096860152"/>
      <w:bookmarkStart w:id="123" w:name="__Fieldmark__202_2096860152"/>
      <w:bookmarkStart w:id="124" w:name="__Fieldmark__202_2096860152"/>
      <w:bookmarkEnd w:id="12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Ne 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5" w:name="__Fieldmark__206_2096860152"/>
      <w:bookmarkStart w:id="126" w:name="__Fieldmark__206_2096860152"/>
      <w:bookmarkStart w:id="127" w:name="__Fieldmark__206_2096860152"/>
      <w:bookmarkEnd w:id="12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Nedokážu odpovědět 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Zapojili jste se v minulosti do libovolného druhu spolupráce s jinými podnikateli, obcemi, neziskovými organizacemi z regionu MAS Hrušovansko?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8" w:name="__Fieldmark__215_2096860152"/>
      <w:bookmarkStart w:id="129" w:name="__Fieldmark__215_2096860152"/>
      <w:bookmarkStart w:id="130" w:name="__Fieldmark__215_2096860152"/>
      <w:bookmarkEnd w:id="13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Ano  (prosím pokračujte otázkou č.8)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1" w:name="__Fieldmark__220_2096860152"/>
      <w:bookmarkStart w:id="132" w:name="__Fieldmark__220_2096860152"/>
      <w:bookmarkStart w:id="133" w:name="__Fieldmark__220_2096860152"/>
      <w:bookmarkEnd w:id="13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>Ne (prosím pokračujte otázkou č.7)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Z jakých důvodů jste se doposud nezapojili do jakékoliv formy regionální spolupráce?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  <w:t>Hodící se prosím zaškrtnete.</w:t>
      </w:r>
    </w:p>
    <w:p>
      <w:pPr>
        <w:pStyle w:val="ListParagraph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236"/>
      </w:tblGrid>
      <w:tr>
        <w:trPr>
          <w:cantSplit w:val="false"/>
        </w:trPr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Neměl (a) jsem tu možnost/ nebyl jsem o této možnosti informován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Neměl(a) jsem o tuto možnost zájem, pro mé podnikání/působení by to nebylo přínosné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Neměl(a) jsem o tuto možnost zájem, časové důvody mi to neumožňují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Neměl(a) jsem o tuto možnost zájem, nevidím přínos pro region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a jiné (prosím doplňte)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Jestli jste se již do libovolné formy spolupráce zapojil (a), prosím níže zaškrtnete, o jakou formu se jednalo.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4" w:name="__Fieldmark__262_2096860152"/>
      <w:bookmarkStart w:id="135" w:name="__Fieldmark__262_2096860152"/>
      <w:bookmarkStart w:id="136" w:name="__Fieldmark__262_2096860152"/>
      <w:bookmarkEnd w:id="13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společný projekt s jinými podnikateli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" w:name="__Fieldmark__265_2096860152"/>
      <w:bookmarkStart w:id="138" w:name="__Fieldmark__265_2096860152"/>
      <w:bookmarkStart w:id="139" w:name="__Fieldmark__265_2096860152"/>
      <w:bookmarkEnd w:id="13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společný projekt s obcí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0" w:name="__Fieldmark__268_2096860152"/>
      <w:bookmarkStart w:id="141" w:name="__Fieldmark__268_2096860152"/>
      <w:bookmarkStart w:id="142" w:name="__Fieldmark__268_2096860152"/>
      <w:bookmarkEnd w:id="14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společný projekt s vyšším územněsprávním celkem, dobrovolným svazkem obcí apod. 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3" w:name="__Fieldmark__271_2096860152"/>
      <w:bookmarkStart w:id="144" w:name="__Fieldmark__271_2096860152"/>
      <w:bookmarkStart w:id="145" w:name="__Fieldmark__271_2096860152"/>
      <w:bookmarkEnd w:id="14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společný projekt s neziskovou organizací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6" w:name="__Fieldmark__274_2096860152"/>
      <w:bookmarkStart w:id="147" w:name="__Fieldmark__274_2096860152"/>
      <w:bookmarkStart w:id="148" w:name="__Fieldmark__274_2096860152"/>
      <w:bookmarkEnd w:id="14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jiná forma (prosím specifikujte níže)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rPr>
          <w:trHeight w:val="4458" w:hRule="atLeast"/>
          <w:cantSplit w:val="false"/>
        </w:trPr>
        <w:tc>
          <w:tcPr>
            <w:tcW w:w="8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Jakou formou byla tato spolupráce financována?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9" w:name="__Fieldmark__281_2096860152"/>
      <w:bookmarkStart w:id="150" w:name="__Fieldmark__281_2096860152"/>
      <w:bookmarkStart w:id="151" w:name="__Fieldmark__281_2096860152"/>
      <w:bookmarkEnd w:id="15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z vlastních zdrojů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2" w:name="__Fieldmark__284_2096860152"/>
      <w:bookmarkStart w:id="153" w:name="__Fieldmark__284_2096860152"/>
      <w:bookmarkStart w:id="154" w:name="__Fieldmark__284_2096860152"/>
      <w:bookmarkEnd w:id="15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financován kombinací vlastních zdrojů a obecních zdrojů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5" w:name="__Fieldmark__287_2096860152"/>
      <w:bookmarkStart w:id="156" w:name="__Fieldmark__287_2096860152"/>
      <w:bookmarkStart w:id="157" w:name="__Fieldmark__287_2096860152"/>
      <w:bookmarkEnd w:id="15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půjčka od komerčního subjektu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8" w:name="__Fieldmark__290_2096860152"/>
      <w:bookmarkStart w:id="159" w:name="__Fieldmark__290_2096860152"/>
      <w:bookmarkStart w:id="160" w:name="__Fieldmark__290_2096860152"/>
      <w:bookmarkEnd w:id="16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půjčka od obce/státu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1" w:name="__Fieldmark__293_2096860152"/>
      <w:bookmarkStart w:id="162" w:name="__Fieldmark__293_2096860152"/>
      <w:bookmarkStart w:id="163" w:name="__Fieldmark__293_2096860152"/>
      <w:bookmarkEnd w:id="16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dotace (prosím, specifikujte níže, o jakou dotaci se jednalo)</w:t>
      </w:r>
    </w:p>
    <w:p>
      <w:pPr>
        <w:pStyle w:val="ListParagraph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4" w:name="__Fieldmark__296_2096860152"/>
      <w:bookmarkStart w:id="165" w:name="__Fieldmark__296_2096860152"/>
      <w:bookmarkStart w:id="166" w:name="__Fieldmark__296_2096860152"/>
      <w:bookmarkEnd w:id="16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jiné (prosím níže specifikujte)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2"/>
      </w:tblGrid>
      <w:tr>
        <w:trPr>
          <w:trHeight w:val="2982" w:hRule="atLeast"/>
          <w:cantSplit w:val="false"/>
        </w:trPr>
        <w:tc>
          <w:tcPr>
            <w:tcW w:w="8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Plánujete v budoucnosti / přemýšlíte o realizaci projektů, v rámci kterých by podle Vás bylo prospěšné navázat spolupráci s MAS Hrušovansko? (žádat o dotaci a podobně). 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7" w:name="__Fieldmark__305_2096860152"/>
      <w:bookmarkStart w:id="168" w:name="__Fieldmark__305_2096860152"/>
      <w:bookmarkStart w:id="169" w:name="__Fieldmark__305_2096860152"/>
      <w:bookmarkEnd w:id="16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     Ano (prosím, uveďte níže, o jaké projekty se jedná)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8"/>
      </w:tblGrid>
      <w:tr>
        <w:trPr>
          <w:trHeight w:val="3401" w:hRule="atLeast"/>
          <w:cantSplit w:val="false"/>
        </w:trPr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0" w:name="__Fieldmark__315_2096860152"/>
      <w:bookmarkStart w:id="171" w:name="__Fieldmark__315_2096860152"/>
      <w:bookmarkStart w:id="172" w:name="__Fieldmark__315_2096860152"/>
      <w:bookmarkEnd w:id="17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Ne 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i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Jestliže by Vaše firma v následujícím období mohla realizovat s podporou MAS Hrušovansko typ projektu pro zvýšení zaměstnanosti, o jaký projekt by se jednalo? </w:t>
      </w:r>
      <w:r>
        <w:rPr>
          <w:rFonts w:ascii="Times New Roman" w:hAnsi="Times New Roman"/>
          <w:color w:val="222222"/>
          <w:sz w:val="24"/>
          <w:szCs w:val="24"/>
          <w:shd w:fill="FFFFFF" w:val="clear"/>
          <w:lang w:val="cs-CZ"/>
        </w:rPr>
        <w:t xml:space="preserve">O kolik zaměstnanců by se realizací tohoto projektu zvýšila zaměstnanost vaší firmy/neziskové organizace? </w:t>
      </w:r>
      <w:r>
        <w:rPr>
          <w:rFonts w:ascii="Times New Roman" w:hAnsi="Times New Roman"/>
          <w:i/>
          <w:color w:val="000000"/>
          <w:sz w:val="24"/>
          <w:szCs w:val="24"/>
          <w:lang w:val="cs-CZ"/>
        </w:rPr>
        <w:t>Prosím specifikujete níže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rPr>
          <w:trHeight w:val="2577" w:hRule="atLeast"/>
          <w:cantSplit w:val="false"/>
        </w:trPr>
        <w:tc>
          <w:tcPr>
            <w:tcW w:w="8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Co by dle Vašeho názoru přispělo k dalšímu zatraktivnění regionu obcí MAS Hrušovanska a zvýšilo kvalitu podnikatelského/neziskového prostředí pro Vás a jiné podnikatele, kteří již v regionu působí?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3"/>
      </w:tblGrid>
      <w:tr>
        <w:trPr>
          <w:trHeight w:val="4988" w:hRule="atLeast"/>
          <w:cantSplit w:val="false"/>
        </w:trPr>
        <w:tc>
          <w:tcPr>
            <w:tcW w:w="8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Vnímáte nějaké významné kladné stránky regionu jako podnikatelská/nezisková organizace?</w:t>
      </w:r>
    </w:p>
    <w:p>
      <w:pPr>
        <w:pStyle w:val="Normal"/>
        <w:spacing w:lineRule="auto" w:line="360" w:before="0" w:after="0"/>
        <w:ind w:left="36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3" w:name="__Fieldmark__349_2096860152"/>
      <w:bookmarkStart w:id="174" w:name="__Fieldmark__349_2096860152"/>
      <w:bookmarkStart w:id="175" w:name="__Fieldmark__349_2096860152"/>
      <w:bookmarkEnd w:id="175"/>
      <w:r>
        <w:rPr>
          <w:rFonts w:ascii="Times New Roman" w:hAnsi="Times New Roman"/>
          <w:color w:val="000000"/>
          <w:sz w:val="24"/>
          <w:szCs w:val="24"/>
        </w:rPr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  Ano (prosím, uveďte níže, o jaké kladné stránky se jedná)</w:t>
      </w:r>
    </w:p>
    <w:tbl>
      <w:tblPr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1"/>
      </w:tblGrid>
      <w:tr>
        <w:trPr>
          <w:trHeight w:val="3545" w:hRule="atLeast"/>
          <w:cantSplit w:val="false"/>
        </w:trPr>
        <w:tc>
          <w:tcPr>
            <w:tcW w:w="8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36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6" w:name="__Fieldmark__360_2096860152"/>
      <w:bookmarkStart w:id="177" w:name="__Fieldmark__360_2096860152"/>
      <w:bookmarkStart w:id="178" w:name="__Fieldmark__360_2096860152"/>
      <w:bookmarkEnd w:id="178"/>
      <w:r>
        <w:rPr>
          <w:rFonts w:ascii="Times New Roman" w:hAnsi="Times New Roman"/>
          <w:color w:val="000000"/>
          <w:sz w:val="24"/>
          <w:szCs w:val="24"/>
        </w:rPr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  Ne </w:t>
      </w:r>
    </w:p>
    <w:p>
      <w:pPr>
        <w:pStyle w:val="Normal"/>
        <w:spacing w:lineRule="auto" w:line="360" w:before="0" w:after="0"/>
        <w:ind w:left="36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9" w:name="__Fieldmark__364_2096860152"/>
      <w:bookmarkStart w:id="180" w:name="__Fieldmark__364_2096860152"/>
      <w:bookmarkStart w:id="181" w:name="__Fieldmark__364_2096860152"/>
      <w:bookmarkEnd w:id="181"/>
      <w:r>
        <w:rPr>
          <w:rFonts w:ascii="Times New Roman" w:hAnsi="Times New Roman"/>
          <w:color w:val="000000"/>
          <w:sz w:val="24"/>
          <w:szCs w:val="24"/>
        </w:rPr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  Nedokážu odpovědět </w:t>
      </w:r>
    </w:p>
    <w:p>
      <w:pPr>
        <w:pStyle w:val="ListParagraph"/>
        <w:spacing w:lineRule="auto" w:line="360" w:before="0" w:after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Vnímáte v současnosti ve svém regionu působnosti nedostatky, případně hrozby v kvalitě podmínek pro rozvoj podnikání/neziskových organizací?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2" w:name="__Fieldmark__372_2096860152"/>
      <w:bookmarkStart w:id="183" w:name="__Fieldmark__372_2096860152"/>
      <w:bookmarkStart w:id="184" w:name="__Fieldmark__372_2096860152"/>
      <w:bookmarkEnd w:id="18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     Ano (prosím, uveďte níže, o jaké nedostatky se jedná)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5" w:name="__Fieldmark__379_2096860152"/>
      <w:bookmarkStart w:id="186" w:name="__Fieldmark__379_2096860152"/>
      <w:bookmarkStart w:id="187" w:name="__Fieldmark__379_2096860152"/>
      <w:bookmarkEnd w:id="18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Ne 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8" w:name="__Fieldmark__383_2096860152"/>
      <w:bookmarkStart w:id="189" w:name="__Fieldmark__383_2096860152"/>
      <w:bookmarkStart w:id="190" w:name="__Fieldmark__383_2096860152"/>
      <w:bookmarkEnd w:id="19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ab/>
        <w:t xml:space="preserve">Nedokážu odpovědět 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7"/>
      </w:tblGrid>
      <w:tr>
        <w:trPr>
          <w:trHeight w:val="3543" w:hRule="atLeast"/>
          <w:cantSplit w:val="false"/>
        </w:trPr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Obce MAS Hrušovanska plánují budoucí podporu následujících projektů / iniciativ. Bylo by pro Váš žádoucí / přínosné /byli byste ochotni se na těchto aktivitách účastnit?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cs-CZ"/>
        </w:rPr>
        <w:t>Hodící se prosím zaškrtnete (i víc možností).</w:t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1"/>
        <w:gridCol w:w="860"/>
        <w:gridCol w:w="904"/>
        <w:gridCol w:w="1994"/>
      </w:tblGrid>
      <w:tr>
        <w:trPr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Název aktivity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Žádoucí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Přínosné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Byl (a) bych ochoten (na) se účastnit</w:t>
            </w:r>
          </w:p>
        </w:tc>
      </w:tr>
      <w:tr>
        <w:trPr>
          <w:trHeight w:val="284" w:hRule="atLeast"/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vytvoření regionálního produktu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vzdělávání 3. věku (pro seniory) ve spolupráci se ZŠ, knihovnami, DPS  a školami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54" w:hRule="atLeast"/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podpora seniorů - vzdělávání, besedy, výlety, exkurze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podpora zájmové činnosti dětí a mládeže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4" w:hRule="atLeast"/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podpora hodových chas - pořádání hodů v obcích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podpora ekologie a péče o krajinu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podpora prodeje místních produktů, především zemědělských, formou trhů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42" w:hRule="atLeast"/>
          <w:cantSplit w:val="false"/>
        </w:trPr>
        <w:tc>
          <w:tcPr>
            <w:tcW w:w="4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fill="FFFFFF" w:val="clear"/>
              </w:rPr>
              <w:t>podpora vzniku mateřských center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left="72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72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ind w:left="72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pageBreakBefore/>
        <w:numPr>
          <w:ilvl w:val="0"/>
          <w:numId w:val="1"/>
        </w:numPr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Zde máte prostor k vlastnímu komentáři k čemukoli důležitému ohledně Hrušovanska nebo Vašeho podnikání v regionu a považujete za přínosné nám to sdělit. Může, ale nemusí se to týkat témat, na které jsme se ptali v dotazníku. 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Děkujeme Vám za zodpovězení dotazníku. 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549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val="cs-CZ" w:eastAsia="en-US" w:bidi="ar-SA"/>
    </w:rPr>
  </w:style>
  <w:style w:type="paragraph" w:styleId="Nadpis1">
    <w:name w:val="Nadpis 1"/>
    <w:uiPriority w:val="99"/>
    <w:qFormat/>
    <w:link w:val="Nadpis1Char"/>
    <w:rsid w:val="0035549f"/>
    <w:basedOn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eastAsia="cs-CZ"/>
    </w:rPr>
  </w:style>
  <w:style w:type="paragraph" w:styleId="Nadpis2">
    <w:name w:val="Nadpis 2"/>
    <w:uiPriority w:val="99"/>
    <w:qFormat/>
    <w:link w:val="Nadpis2Char"/>
    <w:rsid w:val="008006e0"/>
    <w:basedOn w:val="Normal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uiPriority w:val="99"/>
    <w:link w:val="Nadpis1"/>
    <w:locked/>
    <w:rsid w:val="0035549f"/>
    <w:basedOn w:val="DefaultParagraphFont"/>
    <w:rPr>
      <w:rFonts w:ascii="Calibri Light" w:hAnsi="Calibri Light" w:eastAsia="Times New Roman" w:cs="Times New Roman"/>
      <w:color w:val="2E74B5"/>
      <w:sz w:val="20"/>
      <w:szCs w:val="20"/>
      <w:lang w:val="cs-CZ" w:eastAsia="cs-CZ"/>
    </w:rPr>
  </w:style>
  <w:style w:type="character" w:styleId="Nadpis2Char" w:customStyle="1">
    <w:name w:val="Nadpis 2 Char"/>
    <w:uiPriority w:val="99"/>
    <w:link w:val="Nadpis2"/>
    <w:locked/>
    <w:rsid w:val="008006e0"/>
    <w:basedOn w:val="DefaultParagraphFont"/>
    <w:rPr>
      <w:rFonts w:ascii="Cambria" w:hAnsi="Cambria" w:cs="Times New Roman"/>
      <w:b/>
      <w:bCs/>
      <w:color w:val="4F81BD"/>
      <w:sz w:val="26"/>
      <w:szCs w:val="26"/>
      <w:lang w:val="cs-CZ"/>
    </w:rPr>
  </w:style>
  <w:style w:type="character" w:styleId="Internetovodkaz">
    <w:name w:val="Internetový odkaz"/>
    <w:uiPriority w:val="99"/>
    <w:rsid w:val="0035549f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rsid w:val="006d3eab"/>
    <w:basedOn w:val="DefaultParagraphFont"/>
    <w:rPr>
      <w:rFonts w:cs="Times New Roman"/>
      <w:sz w:val="16"/>
      <w:szCs w:val="16"/>
    </w:rPr>
  </w:style>
  <w:style w:type="character" w:styleId="TextkomenteChar" w:customStyle="1">
    <w:name w:val="Text komentáře Char"/>
    <w:uiPriority w:val="99"/>
    <w:semiHidden/>
    <w:link w:val="Textkomente"/>
    <w:rsid w:val="00973bbe"/>
    <w:basedOn w:val="DefaultParagraphFont"/>
    <w:rPr>
      <w:sz w:val="20"/>
      <w:szCs w:val="20"/>
      <w:lang w:eastAsia="en-US"/>
    </w:rPr>
  </w:style>
  <w:style w:type="character" w:styleId="PedmtkomenteChar" w:customStyle="1">
    <w:name w:val="Předmět komentáře Char"/>
    <w:uiPriority w:val="99"/>
    <w:semiHidden/>
    <w:link w:val="Pedmtkomente"/>
    <w:rsid w:val="00973bbe"/>
    <w:basedOn w:val="TextkomenteChar"/>
    <w:rPr>
      <w:b/>
      <w:bCs/>
    </w:rPr>
  </w:style>
  <w:style w:type="character" w:styleId="TextbublinyChar" w:customStyle="1">
    <w:name w:val="Text bubliny Char"/>
    <w:uiPriority w:val="99"/>
    <w:semiHidden/>
    <w:link w:val="Textbubliny"/>
    <w:rsid w:val="00973bbe"/>
    <w:basedOn w:val="DefaultParagraphFont"/>
    <w:rPr>
      <w:rFonts w:ascii="Times New Roman" w:hAnsi="Times New Roman"/>
      <w:sz w:val="0"/>
      <w:szCs w:val="0"/>
      <w:lang w:eastAsia="en-US"/>
    </w:rPr>
  </w:style>
  <w:style w:type="character" w:styleId="NzevChar" w:customStyle="1">
    <w:name w:val="Název Char"/>
    <w:link w:val="Nzev"/>
    <w:rsid w:val="00510fad"/>
    <w:basedOn w:val="DefaultParagraphFont"/>
    <w:rPr>
      <w:rFonts w:ascii="Cambria" w:hAnsi="Cambria" w:eastAsia="Times New Roman" w:cs="Times New Roman"/>
      <w:b/>
      <w:bCs/>
      <w:sz w:val="32"/>
      <w:szCs w:val="32"/>
      <w:lang w:val="cs-CZ" w:eastAsia="en-US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35549f"/>
    <w:basedOn w:val="Normal"/>
    <w:pPr>
      <w:spacing w:lineRule="auto" w:line="276" w:before="0" w:after="200"/>
      <w:ind w:left="720" w:right="0" w:hanging="0"/>
      <w:contextualSpacing/>
    </w:pPr>
    <w:rPr>
      <w:lang w:val="sk-SK"/>
    </w:rPr>
  </w:style>
  <w:style w:type="paragraph" w:styleId="Annotationtext">
    <w:name w:val="annotation text"/>
    <w:uiPriority w:val="99"/>
    <w:semiHidden/>
    <w:link w:val="TextkomenteChar"/>
    <w:rsid w:val="006d3eab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link w:val="PedmtkomenteChar"/>
    <w:rsid w:val="006d3eab"/>
    <w:basedOn w:val="Annotationtext"/>
    <w:pPr/>
    <w:rPr>
      <w:b/>
      <w:bCs/>
    </w:rPr>
  </w:style>
  <w:style w:type="paragraph" w:styleId="BalloonText">
    <w:name w:val="Balloon Text"/>
    <w:uiPriority w:val="99"/>
    <w:semiHidden/>
    <w:link w:val="TextbublinyChar"/>
    <w:rsid w:val="006d3eab"/>
    <w:basedOn w:val="Normal"/>
    <w:pPr/>
    <w:rPr>
      <w:rFonts w:ascii="Tahoma" w:hAnsi="Tahoma" w:cs="Tahoma"/>
      <w:sz w:val="16"/>
      <w:szCs w:val="16"/>
    </w:rPr>
  </w:style>
  <w:style w:type="paragraph" w:styleId="Nzev">
    <w:name w:val="Název"/>
    <w:qFormat/>
    <w:link w:val="NzevChar"/>
    <w:locked/>
    <w:rsid w:val="00510fad"/>
    <w:basedOn w:val="Normal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35549f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2014-04-24T11:31:00Z</dcterms:created>
  <dc:creator>Dominika Belovičová</dc:creator>
  <dc:language>cs-CZ</dc:language>
  <cp:lastModifiedBy>Dominika Belovičová</cp:lastModifiedBy>
  <dcterms:modified xsi:type="dcterms:W3CDTF">2014-05-19T06:48:00Z</dcterms:modified>
  <cp:revision>15</cp:revision>
  <dc:title>Dotazníkové šetření – Strategie rozvoje MAS Hrušovansko</dc:title>
</cp:coreProperties>
</file>